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423" w:rsidRPr="007C3423" w:rsidRDefault="007C3423" w:rsidP="00FE5663">
      <w:pPr>
        <w:autoSpaceDE w:val="0"/>
        <w:autoSpaceDN w:val="0"/>
        <w:adjustRightInd w:val="0"/>
        <w:spacing w:after="0" w:line="240" w:lineRule="auto"/>
        <w:jc w:val="both"/>
        <w:rPr>
          <w:rFonts w:ascii="Times New Roman" w:hAnsi="Times New Roman" w:cs="Times New Roman"/>
          <w:b/>
          <w:bCs/>
          <w:sz w:val="24"/>
          <w:szCs w:val="24"/>
        </w:rPr>
      </w:pPr>
      <w:r w:rsidRPr="007C3423">
        <w:rPr>
          <w:rFonts w:ascii="Times New Roman" w:hAnsi="Times New Roman" w:cs="Times New Roman"/>
          <w:b/>
          <w:bCs/>
          <w:sz w:val="24"/>
          <w:szCs w:val="24"/>
        </w:rPr>
        <w:t xml:space="preserve">Sayın Bakanım; </w:t>
      </w:r>
    </w:p>
    <w:p w:rsidR="007C3423" w:rsidRPr="007C3423" w:rsidRDefault="007C3423" w:rsidP="00FE5663">
      <w:pPr>
        <w:autoSpaceDE w:val="0"/>
        <w:autoSpaceDN w:val="0"/>
        <w:adjustRightInd w:val="0"/>
        <w:spacing w:after="0" w:line="240" w:lineRule="auto"/>
        <w:jc w:val="both"/>
        <w:rPr>
          <w:rFonts w:ascii="Times New Roman" w:hAnsi="Times New Roman" w:cs="Times New Roman"/>
          <w:b/>
          <w:bCs/>
          <w:sz w:val="24"/>
          <w:szCs w:val="24"/>
        </w:rPr>
      </w:pPr>
      <w:r w:rsidRPr="007C3423">
        <w:rPr>
          <w:rFonts w:ascii="Times New Roman" w:hAnsi="Times New Roman" w:cs="Times New Roman"/>
          <w:b/>
          <w:bCs/>
          <w:sz w:val="24"/>
          <w:szCs w:val="24"/>
        </w:rPr>
        <w:t xml:space="preserve">Sayın Rektörlerimiz; </w:t>
      </w:r>
    </w:p>
    <w:p w:rsidR="007C3423" w:rsidRPr="007C3423" w:rsidRDefault="007C3423" w:rsidP="00FE5663">
      <w:pPr>
        <w:autoSpaceDE w:val="0"/>
        <w:autoSpaceDN w:val="0"/>
        <w:adjustRightInd w:val="0"/>
        <w:spacing w:after="0" w:line="240" w:lineRule="auto"/>
        <w:jc w:val="both"/>
        <w:rPr>
          <w:rFonts w:ascii="Times New Roman" w:hAnsi="Times New Roman" w:cs="Times New Roman"/>
          <w:b/>
          <w:sz w:val="24"/>
          <w:szCs w:val="24"/>
        </w:rPr>
      </w:pPr>
      <w:r w:rsidRPr="007C3423">
        <w:rPr>
          <w:rFonts w:ascii="Times New Roman" w:hAnsi="Times New Roman" w:cs="Times New Roman"/>
          <w:b/>
          <w:sz w:val="24"/>
          <w:szCs w:val="24"/>
        </w:rPr>
        <w:t xml:space="preserve">Yükseköğretim Kurumlarımızın Değerli Temsilcileri, </w:t>
      </w:r>
    </w:p>
    <w:p w:rsidR="007C3423" w:rsidRPr="007C3423" w:rsidRDefault="007C3423" w:rsidP="00FE5663">
      <w:pPr>
        <w:autoSpaceDE w:val="0"/>
        <w:autoSpaceDN w:val="0"/>
        <w:adjustRightInd w:val="0"/>
        <w:spacing w:after="0" w:line="240" w:lineRule="auto"/>
        <w:jc w:val="both"/>
        <w:rPr>
          <w:rFonts w:ascii="Times New Roman" w:hAnsi="Times New Roman" w:cs="Times New Roman"/>
          <w:b/>
          <w:sz w:val="24"/>
          <w:szCs w:val="24"/>
        </w:rPr>
      </w:pPr>
      <w:r w:rsidRPr="007C3423">
        <w:rPr>
          <w:rFonts w:ascii="Times New Roman" w:hAnsi="Times New Roman" w:cs="Times New Roman"/>
          <w:b/>
          <w:bCs/>
          <w:sz w:val="24"/>
          <w:szCs w:val="24"/>
        </w:rPr>
        <w:t xml:space="preserve">Kıymetli Hocalarım, </w:t>
      </w:r>
      <w:r w:rsidRPr="007C3423">
        <w:rPr>
          <w:rFonts w:ascii="Times New Roman" w:hAnsi="Times New Roman" w:cs="Times New Roman"/>
          <w:b/>
          <w:sz w:val="24"/>
          <w:szCs w:val="24"/>
        </w:rPr>
        <w:t>Değerli Misafirler, Sevgili Öğrenciler,</w:t>
      </w:r>
    </w:p>
    <w:p w:rsidR="007C3423" w:rsidRPr="007C3423" w:rsidRDefault="007C3423" w:rsidP="00FE5663">
      <w:pPr>
        <w:spacing w:after="0" w:line="240" w:lineRule="auto"/>
        <w:jc w:val="both"/>
        <w:rPr>
          <w:rFonts w:ascii="Times New Roman" w:hAnsi="Times New Roman" w:cs="Times New Roman"/>
          <w:sz w:val="24"/>
          <w:szCs w:val="24"/>
        </w:rPr>
      </w:pPr>
    </w:p>
    <w:p w:rsidR="007C3423" w:rsidRDefault="007C3423" w:rsidP="00FE5663">
      <w:pPr>
        <w:spacing w:after="0" w:line="240" w:lineRule="auto"/>
        <w:jc w:val="both"/>
        <w:rPr>
          <w:rFonts w:ascii="Times New Roman" w:hAnsi="Times New Roman" w:cs="Times New Roman"/>
          <w:color w:val="000000" w:themeColor="text1"/>
          <w:sz w:val="24"/>
          <w:szCs w:val="24"/>
          <w:shd w:val="clear" w:color="auto" w:fill="FFFFFF"/>
        </w:rPr>
      </w:pPr>
      <w:r w:rsidRPr="007C3423">
        <w:rPr>
          <w:rFonts w:ascii="Times New Roman" w:hAnsi="Times New Roman" w:cs="Times New Roman"/>
          <w:color w:val="000000" w:themeColor="text1"/>
          <w:sz w:val="24"/>
          <w:szCs w:val="24"/>
          <w:shd w:val="clear" w:color="auto" w:fill="FFFFFF"/>
        </w:rPr>
        <w:t>Hepinizi saygı ile selamlıyorum ve hepinizin sağlığının iyi olduğunu ümit ediyorum.</w:t>
      </w:r>
    </w:p>
    <w:p w:rsidR="00FE5663" w:rsidRPr="007C3423" w:rsidRDefault="00FE5663" w:rsidP="00FE5663">
      <w:pPr>
        <w:spacing w:after="0" w:line="240" w:lineRule="auto"/>
        <w:jc w:val="both"/>
        <w:rPr>
          <w:rFonts w:ascii="Times New Roman" w:hAnsi="Times New Roman" w:cs="Times New Roman"/>
          <w:color w:val="000000" w:themeColor="text1"/>
          <w:sz w:val="24"/>
          <w:szCs w:val="24"/>
          <w:shd w:val="clear" w:color="auto" w:fill="FFFFFF"/>
        </w:rPr>
      </w:pPr>
    </w:p>
    <w:p w:rsidR="007C3423" w:rsidRDefault="007C3423" w:rsidP="00FE5663">
      <w:pPr>
        <w:spacing w:after="0" w:line="240" w:lineRule="auto"/>
        <w:jc w:val="both"/>
        <w:rPr>
          <w:rFonts w:ascii="Times New Roman" w:hAnsi="Times New Roman" w:cs="Times New Roman"/>
          <w:color w:val="000000" w:themeColor="text1"/>
          <w:sz w:val="24"/>
          <w:szCs w:val="24"/>
          <w:shd w:val="clear" w:color="auto" w:fill="FFFFFF"/>
        </w:rPr>
      </w:pPr>
      <w:r w:rsidRPr="007C3423">
        <w:rPr>
          <w:rFonts w:ascii="Times New Roman" w:hAnsi="Times New Roman" w:cs="Times New Roman"/>
          <w:color w:val="000000" w:themeColor="text1"/>
          <w:sz w:val="24"/>
          <w:szCs w:val="24"/>
          <w:shd w:val="clear" w:color="auto" w:fill="FFFFFF"/>
        </w:rPr>
        <w:t xml:space="preserve">Dünya Sağlık Örgütü tarafından küresel salgın olarak ilan edilen bu olağanüstü durum nedeni ile geçen yıl olduğu gibi bu yıl da </w:t>
      </w:r>
      <w:r w:rsidRPr="007C3423">
        <w:rPr>
          <w:rFonts w:ascii="Times New Roman" w:hAnsi="Times New Roman" w:cs="Times New Roman"/>
          <w:b/>
          <w:color w:val="000000" w:themeColor="text1"/>
          <w:sz w:val="24"/>
          <w:szCs w:val="24"/>
          <w:shd w:val="clear" w:color="auto" w:fill="FFFFFF"/>
        </w:rPr>
        <w:t>“Engelsiz Üniversite Ödül Töreni”</w:t>
      </w:r>
      <w:r w:rsidRPr="007C3423">
        <w:rPr>
          <w:rFonts w:ascii="Times New Roman" w:hAnsi="Times New Roman" w:cs="Times New Roman"/>
          <w:color w:val="000000" w:themeColor="text1"/>
          <w:sz w:val="24"/>
          <w:szCs w:val="24"/>
          <w:shd w:val="clear" w:color="auto" w:fill="FFFFFF"/>
        </w:rPr>
        <w:t xml:space="preserve"> nde bugün bu dijital ortamda sizlerle birlikte bir aradayız. Bundaki sonraki yıllarda inşallah yeniden yüz yüze bir arada olacağımızı temenni ediyorum. </w:t>
      </w:r>
    </w:p>
    <w:p w:rsidR="00FE5663" w:rsidRPr="007C3423" w:rsidRDefault="00FE5663" w:rsidP="00FE5663">
      <w:pPr>
        <w:spacing w:after="0" w:line="240" w:lineRule="auto"/>
        <w:jc w:val="both"/>
        <w:rPr>
          <w:rFonts w:ascii="Times New Roman" w:hAnsi="Times New Roman" w:cs="Times New Roman"/>
          <w:color w:val="000000" w:themeColor="text1"/>
          <w:sz w:val="24"/>
          <w:szCs w:val="24"/>
          <w:shd w:val="clear" w:color="auto" w:fill="FFFFFF"/>
        </w:rPr>
      </w:pPr>
    </w:p>
    <w:p w:rsidR="007C3423" w:rsidRDefault="007C3423" w:rsidP="00FE5663">
      <w:pPr>
        <w:spacing w:after="0" w:line="240" w:lineRule="auto"/>
        <w:jc w:val="both"/>
        <w:rPr>
          <w:rFonts w:ascii="Times New Roman" w:hAnsi="Times New Roman" w:cs="Times New Roman"/>
          <w:color w:val="000000" w:themeColor="text1"/>
          <w:sz w:val="24"/>
          <w:szCs w:val="24"/>
        </w:rPr>
      </w:pPr>
      <w:r w:rsidRPr="00394C82">
        <w:rPr>
          <w:rFonts w:ascii="Times New Roman" w:hAnsi="Times New Roman" w:cs="Times New Roman"/>
          <w:sz w:val="24"/>
          <w:szCs w:val="24"/>
          <w:shd w:val="clear" w:color="auto" w:fill="FFFFFF"/>
        </w:rPr>
        <w:t xml:space="preserve">Küresel salgın süreci birçok alanı etkiledi, etkilemeye ve değiştirmeye de devam ediyor. Yükseköğretim alanına da </w:t>
      </w:r>
      <w:r w:rsidRPr="00394C82">
        <w:rPr>
          <w:rFonts w:ascii="Times New Roman" w:hAnsi="Times New Roman" w:cs="Times New Roman"/>
          <w:sz w:val="24"/>
          <w:szCs w:val="24"/>
        </w:rPr>
        <w:t xml:space="preserve">eğitim teknolojileri, uzaktan eğitim,  dijital veriler, dijital beceriler, dijital dönüşüm gibi yeni eğitim paradigmalarını da beraberinde getiriyor.  Bu zorlu süreçte hareket kabiliyetimizi kaybetmeden ve doğru zamanda hızlı kararlar alarak akademi ve öğrenci merkezli bir yaklaşımla Yeni YÖK konseptinde ulusal ve uluslararası boyutlarda yükseköğretim politikaları üretmeye devam ediyoruz. Kaliteyi merkeze alarak </w:t>
      </w:r>
      <w:r w:rsidRPr="007C3423">
        <w:rPr>
          <w:rFonts w:ascii="Times New Roman" w:hAnsi="Times New Roman" w:cs="Times New Roman"/>
          <w:color w:val="000000" w:themeColor="text1"/>
          <w:sz w:val="24"/>
          <w:szCs w:val="24"/>
        </w:rPr>
        <w:t xml:space="preserve">süreçleri yönetiyoruz. Bildiğiniz üzere Yeni YÖK’ün ilk icraatı olan </w:t>
      </w:r>
      <w:r w:rsidRPr="007C3423">
        <w:rPr>
          <w:rFonts w:ascii="Times New Roman" w:hAnsi="Times New Roman" w:cs="Times New Roman"/>
          <w:b/>
          <w:color w:val="000000" w:themeColor="text1"/>
          <w:sz w:val="24"/>
          <w:szCs w:val="24"/>
        </w:rPr>
        <w:t>Yükseköğretim Kalite Kurulu</w:t>
      </w:r>
      <w:r w:rsidRPr="007C3423">
        <w:rPr>
          <w:rFonts w:ascii="Times New Roman" w:hAnsi="Times New Roman" w:cs="Times New Roman"/>
          <w:color w:val="000000" w:themeColor="text1"/>
          <w:sz w:val="24"/>
          <w:szCs w:val="24"/>
        </w:rPr>
        <w:t xml:space="preserve"> çalışmalarına devam ediyor. Üniversitelerimiz ilk defa Yeni YÖK döneminde </w:t>
      </w:r>
      <w:r w:rsidRPr="007C3423">
        <w:rPr>
          <w:rFonts w:ascii="Times New Roman" w:hAnsi="Times New Roman" w:cs="Times New Roman"/>
          <w:b/>
          <w:color w:val="000000" w:themeColor="text1"/>
          <w:sz w:val="24"/>
          <w:szCs w:val="24"/>
        </w:rPr>
        <w:t>çeşitlenmeye</w:t>
      </w:r>
      <w:r w:rsidRPr="007C3423">
        <w:rPr>
          <w:rFonts w:ascii="Times New Roman" w:hAnsi="Times New Roman" w:cs="Times New Roman"/>
          <w:color w:val="000000" w:themeColor="text1"/>
          <w:sz w:val="24"/>
          <w:szCs w:val="24"/>
        </w:rPr>
        <w:t xml:space="preserve"> başladı. Türk yükseköğretim sistemi, bugün Araştırma Üniversiteleri, Bölgesel Kalkınma Odaklı Misyonuyla İhtisaslaşan Üniversiteler, Mesleki Uygulama Üniversiteleri, Tematik Üniversiteler gibi niteliği itibariyle farklı misyonlar üstlenmiş üniversitelere sahip. Bu çeşitlenme üniversitelerimizin daha dinamik bir yapıya kavuşmasını sağladı. </w:t>
      </w:r>
    </w:p>
    <w:p w:rsidR="00FE5663" w:rsidRPr="007C3423" w:rsidRDefault="00FE5663" w:rsidP="00FE5663">
      <w:pPr>
        <w:spacing w:after="0" w:line="240" w:lineRule="auto"/>
        <w:jc w:val="both"/>
        <w:rPr>
          <w:rFonts w:ascii="Times New Roman" w:hAnsi="Times New Roman" w:cs="Times New Roman"/>
          <w:sz w:val="24"/>
          <w:szCs w:val="24"/>
        </w:rPr>
      </w:pPr>
    </w:p>
    <w:p w:rsidR="007C3423" w:rsidRDefault="007C3423" w:rsidP="00FE5663">
      <w:pPr>
        <w:spacing w:after="0" w:line="240" w:lineRule="auto"/>
        <w:jc w:val="both"/>
        <w:rPr>
          <w:rFonts w:ascii="Times New Roman" w:hAnsi="Times New Roman" w:cs="Times New Roman"/>
          <w:color w:val="000000" w:themeColor="text1"/>
          <w:sz w:val="24"/>
          <w:szCs w:val="24"/>
        </w:rPr>
      </w:pPr>
      <w:r w:rsidRPr="007C3423">
        <w:rPr>
          <w:rFonts w:ascii="Times New Roman" w:hAnsi="Times New Roman" w:cs="Times New Roman"/>
          <w:color w:val="000000" w:themeColor="text1"/>
          <w:sz w:val="24"/>
          <w:szCs w:val="24"/>
        </w:rPr>
        <w:t xml:space="preserve">Türkiye akademisinin bir prestij projesi olan, Gelecek 10 Yıl İçin Güçlü Nesiler Yetiştirme Projesi </w:t>
      </w:r>
      <w:r w:rsidRPr="007C3423">
        <w:rPr>
          <w:rFonts w:ascii="Times New Roman" w:hAnsi="Times New Roman" w:cs="Times New Roman"/>
          <w:b/>
          <w:color w:val="000000" w:themeColor="text1"/>
          <w:sz w:val="24"/>
          <w:szCs w:val="24"/>
        </w:rPr>
        <w:t>YÖK 100/2000 Doktora Projemiz</w:t>
      </w:r>
      <w:r w:rsidRPr="007C3423">
        <w:rPr>
          <w:rFonts w:ascii="Times New Roman" w:hAnsi="Times New Roman" w:cs="Times New Roman"/>
          <w:color w:val="000000" w:themeColor="text1"/>
          <w:sz w:val="24"/>
          <w:szCs w:val="24"/>
        </w:rPr>
        <w:t xml:space="preserve"> devam ediyor. İlk defa Yeni YÖK tarafından belirlenen ülkemizin öncelikli alanlarında ülkemizin geleceğine hizmet edecek ve önemli katma değerler sunacak nitelikli insan kaynağımız yetişiyor. Proje kapsamında yer alan öğrencilerimiz/bursiyerlerimiz pandemi döneminde de önemli katkı verdiler, ilaç ve aşı çalışmalarını yürütmeye devam ediyorlar. </w:t>
      </w:r>
    </w:p>
    <w:p w:rsidR="00FE5663" w:rsidRPr="007C3423" w:rsidRDefault="00FE5663" w:rsidP="00FE5663">
      <w:pPr>
        <w:spacing w:after="0" w:line="240" w:lineRule="auto"/>
        <w:jc w:val="both"/>
        <w:rPr>
          <w:rFonts w:ascii="Times New Roman" w:hAnsi="Times New Roman" w:cs="Times New Roman"/>
          <w:color w:val="000000" w:themeColor="text1"/>
          <w:sz w:val="24"/>
          <w:szCs w:val="24"/>
        </w:rPr>
      </w:pPr>
    </w:p>
    <w:p w:rsidR="007C3423" w:rsidRDefault="007C3423" w:rsidP="00FE5663">
      <w:pPr>
        <w:spacing w:after="0" w:line="240" w:lineRule="auto"/>
        <w:jc w:val="both"/>
        <w:rPr>
          <w:rFonts w:ascii="Times New Roman" w:hAnsi="Times New Roman" w:cs="Times New Roman"/>
          <w:color w:val="000000" w:themeColor="text1"/>
          <w:sz w:val="24"/>
          <w:szCs w:val="24"/>
        </w:rPr>
      </w:pPr>
      <w:r w:rsidRPr="007C3423">
        <w:rPr>
          <w:rFonts w:ascii="Times New Roman" w:hAnsi="Times New Roman" w:cs="Times New Roman"/>
          <w:color w:val="000000" w:themeColor="text1"/>
          <w:sz w:val="24"/>
          <w:szCs w:val="24"/>
        </w:rPr>
        <w:t xml:space="preserve">Yeni YÖK olarak </w:t>
      </w:r>
      <w:r w:rsidRPr="007C3423">
        <w:rPr>
          <w:rFonts w:ascii="Times New Roman" w:hAnsi="Times New Roman" w:cs="Times New Roman"/>
          <w:b/>
          <w:color w:val="000000" w:themeColor="text1"/>
          <w:sz w:val="24"/>
          <w:szCs w:val="24"/>
        </w:rPr>
        <w:t>yükseköğretimde uluslararasılaşmaya</w:t>
      </w:r>
      <w:r w:rsidRPr="007C3423">
        <w:rPr>
          <w:rFonts w:ascii="Times New Roman" w:hAnsi="Times New Roman" w:cs="Times New Roman"/>
          <w:color w:val="000000" w:themeColor="text1"/>
          <w:sz w:val="24"/>
          <w:szCs w:val="24"/>
        </w:rPr>
        <w:t xml:space="preserve"> da büyük önem verdik.  </w:t>
      </w:r>
    </w:p>
    <w:p w:rsidR="00FE5663" w:rsidRPr="007C3423" w:rsidRDefault="00FE5663" w:rsidP="00FE5663">
      <w:pPr>
        <w:spacing w:after="0" w:line="240" w:lineRule="auto"/>
        <w:jc w:val="both"/>
        <w:rPr>
          <w:rFonts w:ascii="Times New Roman" w:hAnsi="Times New Roman" w:cs="Times New Roman"/>
          <w:color w:val="000000" w:themeColor="text1"/>
          <w:sz w:val="24"/>
          <w:szCs w:val="24"/>
        </w:rPr>
      </w:pPr>
    </w:p>
    <w:p w:rsidR="007C3423" w:rsidRDefault="007C3423" w:rsidP="00FE5663">
      <w:pPr>
        <w:spacing w:after="0" w:line="240" w:lineRule="auto"/>
        <w:jc w:val="both"/>
        <w:rPr>
          <w:rFonts w:ascii="Times New Roman" w:hAnsi="Times New Roman" w:cs="Times New Roman"/>
          <w:color w:val="000000" w:themeColor="text1"/>
          <w:sz w:val="24"/>
          <w:szCs w:val="24"/>
        </w:rPr>
      </w:pPr>
      <w:r w:rsidRPr="007C3423">
        <w:rPr>
          <w:rFonts w:ascii="Times New Roman" w:hAnsi="Times New Roman" w:cs="Times New Roman"/>
          <w:color w:val="000000" w:themeColor="text1"/>
          <w:sz w:val="24"/>
          <w:szCs w:val="24"/>
        </w:rPr>
        <w:t xml:space="preserve">Ana projelerimizden </w:t>
      </w:r>
      <w:r w:rsidRPr="007C3423">
        <w:rPr>
          <w:rFonts w:ascii="Times New Roman" w:hAnsi="Times New Roman" w:cs="Times New Roman"/>
          <w:b/>
          <w:color w:val="000000" w:themeColor="text1"/>
          <w:sz w:val="24"/>
          <w:szCs w:val="24"/>
        </w:rPr>
        <w:t>Hedef Odaklı Uluslararasılaşma projesi</w:t>
      </w:r>
      <w:r w:rsidRPr="007C3423">
        <w:rPr>
          <w:rFonts w:ascii="Times New Roman" w:hAnsi="Times New Roman" w:cs="Times New Roman"/>
          <w:color w:val="000000" w:themeColor="text1"/>
          <w:sz w:val="24"/>
          <w:szCs w:val="24"/>
        </w:rPr>
        <w:t xml:space="preserve"> kapsamında uluslararasılaşmadaki en büyük başarımız uluslararası öğrenci sayısındaki sıçramadır. Türk yükskeöğretim sistemi 2018 yılında sahip olduğu uluslararası öğrenci sayısı bakımından dünyada ilk 10 ülke arasına girme başarısı göstermiştir. Salgın sürecine rağmen bugün itibariyle uluslararası öğrenci sayımız </w:t>
      </w:r>
      <w:r w:rsidRPr="007C3423">
        <w:rPr>
          <w:rFonts w:ascii="Times New Roman" w:hAnsi="Times New Roman" w:cs="Times New Roman"/>
          <w:b/>
          <w:color w:val="000000" w:themeColor="text1"/>
          <w:sz w:val="24"/>
          <w:szCs w:val="24"/>
        </w:rPr>
        <w:t>200 bini aşmış</w:t>
      </w:r>
      <w:r w:rsidRPr="007C3423">
        <w:rPr>
          <w:rFonts w:ascii="Times New Roman" w:hAnsi="Times New Roman" w:cs="Times New Roman"/>
          <w:color w:val="000000" w:themeColor="text1"/>
          <w:sz w:val="24"/>
          <w:szCs w:val="24"/>
        </w:rPr>
        <w:t xml:space="preserve"> durumdadır. </w:t>
      </w:r>
    </w:p>
    <w:p w:rsidR="00FE5663" w:rsidRPr="007C3423" w:rsidRDefault="00FE5663" w:rsidP="00FE5663">
      <w:pPr>
        <w:spacing w:after="0" w:line="240" w:lineRule="auto"/>
        <w:jc w:val="both"/>
        <w:rPr>
          <w:rFonts w:ascii="Times New Roman" w:hAnsi="Times New Roman" w:cs="Times New Roman"/>
          <w:color w:val="000000" w:themeColor="text1"/>
          <w:sz w:val="24"/>
          <w:szCs w:val="24"/>
        </w:rPr>
      </w:pPr>
    </w:p>
    <w:p w:rsidR="007C3423" w:rsidRPr="007C3423" w:rsidRDefault="007C3423" w:rsidP="00FE5663">
      <w:pPr>
        <w:spacing w:after="0" w:line="240" w:lineRule="auto"/>
        <w:jc w:val="both"/>
        <w:rPr>
          <w:rFonts w:ascii="Times New Roman" w:hAnsi="Times New Roman" w:cs="Times New Roman"/>
          <w:color w:val="000000" w:themeColor="text1"/>
          <w:sz w:val="24"/>
          <w:szCs w:val="24"/>
        </w:rPr>
      </w:pPr>
      <w:r w:rsidRPr="007C3423">
        <w:rPr>
          <w:rStyle w:val="Gl"/>
          <w:rFonts w:ascii="Times New Roman" w:hAnsi="Times New Roman" w:cs="Times New Roman"/>
          <w:color w:val="000000" w:themeColor="text1"/>
          <w:sz w:val="24"/>
          <w:szCs w:val="24"/>
          <w:shd w:val="clear" w:color="auto" w:fill="FFFFFF"/>
        </w:rPr>
        <w:t>2030’a yaklaştığımız bu günlerde, dijital teknolojiler yükseköğretim alanındaki en önemli başlıklardan birini oluşturuyor.</w:t>
      </w:r>
      <w:r w:rsidRPr="007C3423">
        <w:rPr>
          <w:rStyle w:val="Gl"/>
          <w:rFonts w:ascii="Arial" w:hAnsi="Arial" w:cs="Arial"/>
          <w:color w:val="000000" w:themeColor="text1"/>
          <w:sz w:val="24"/>
          <w:szCs w:val="24"/>
          <w:shd w:val="clear" w:color="auto" w:fill="FFFFFF"/>
        </w:rPr>
        <w:t> </w:t>
      </w:r>
      <w:r w:rsidRPr="007C3423">
        <w:rPr>
          <w:rFonts w:ascii="Times New Roman" w:hAnsi="Times New Roman" w:cs="Times New Roman"/>
          <w:color w:val="000000" w:themeColor="text1"/>
          <w:sz w:val="24"/>
          <w:szCs w:val="24"/>
        </w:rPr>
        <w:t xml:space="preserve"> Yükseköğretim Kurulu olarak iki yıl önce </w:t>
      </w:r>
      <w:r w:rsidRPr="007C3423">
        <w:rPr>
          <w:rFonts w:ascii="Times New Roman" w:hAnsi="Times New Roman" w:cs="Times New Roman"/>
          <w:b/>
          <w:color w:val="000000" w:themeColor="text1"/>
          <w:sz w:val="24"/>
          <w:szCs w:val="24"/>
        </w:rPr>
        <w:t>“Yükseköğretimde Dijital Dönüşüm Projesi”ni</w:t>
      </w:r>
      <w:r w:rsidRPr="007C3423">
        <w:rPr>
          <w:rFonts w:ascii="Times New Roman" w:hAnsi="Times New Roman" w:cs="Times New Roman"/>
          <w:color w:val="000000" w:themeColor="text1"/>
          <w:sz w:val="24"/>
          <w:szCs w:val="24"/>
        </w:rPr>
        <w:t xml:space="preserve"> başlattık. İçinde bulunduğumuz salgın sürecine bu projenin çok önemli ve ciddi katkıları oldu. Bu proje kapsamında </w:t>
      </w:r>
      <w:r w:rsidRPr="007C3423">
        <w:rPr>
          <w:rFonts w:ascii="Times New Roman" w:hAnsi="Times New Roman" w:cs="Times New Roman"/>
          <w:b/>
          <w:color w:val="000000" w:themeColor="text1"/>
          <w:sz w:val="24"/>
          <w:szCs w:val="24"/>
        </w:rPr>
        <w:t>16 üniversitemizde 10 binin üzerinde</w:t>
      </w:r>
      <w:r w:rsidRPr="007C3423">
        <w:rPr>
          <w:rFonts w:ascii="Times New Roman" w:hAnsi="Times New Roman" w:cs="Times New Roman"/>
          <w:color w:val="000000" w:themeColor="text1"/>
          <w:sz w:val="24"/>
          <w:szCs w:val="24"/>
        </w:rPr>
        <w:t xml:space="preserve"> öğretim elemanına, </w:t>
      </w:r>
      <w:r w:rsidRPr="007C3423">
        <w:rPr>
          <w:rFonts w:ascii="Times New Roman" w:hAnsi="Times New Roman" w:cs="Times New Roman"/>
          <w:b/>
          <w:color w:val="000000" w:themeColor="text1"/>
          <w:sz w:val="24"/>
          <w:szCs w:val="24"/>
        </w:rPr>
        <w:t xml:space="preserve">61 binin üzerinde </w:t>
      </w:r>
      <w:r w:rsidRPr="007C3423">
        <w:rPr>
          <w:rFonts w:ascii="Times New Roman" w:hAnsi="Times New Roman" w:cs="Times New Roman"/>
          <w:color w:val="000000" w:themeColor="text1"/>
          <w:sz w:val="24"/>
          <w:szCs w:val="24"/>
        </w:rPr>
        <w:t xml:space="preserve">öğrenciye dijitalleşme ile ilgili dersler verildi. Diğer taraftan </w:t>
      </w:r>
      <w:r w:rsidRPr="007C3423">
        <w:rPr>
          <w:rStyle w:val="Gl"/>
          <w:rFonts w:ascii="Times New Roman" w:hAnsi="Times New Roman" w:cs="Times New Roman"/>
          <w:color w:val="000000" w:themeColor="text1"/>
          <w:sz w:val="24"/>
          <w:szCs w:val="24"/>
          <w:shd w:val="clear" w:color="auto" w:fill="FFFFFF"/>
        </w:rPr>
        <w:t>YÖK</w:t>
      </w:r>
      <w:r w:rsidRPr="007C3423">
        <w:rPr>
          <w:rFonts w:ascii="Times New Roman" w:hAnsi="Times New Roman" w:cs="Times New Roman"/>
          <w:color w:val="000000" w:themeColor="text1"/>
          <w:sz w:val="24"/>
          <w:szCs w:val="24"/>
          <w:shd w:val="clear" w:color="auto" w:fill="FFFFFF"/>
        </w:rPr>
        <w:t xml:space="preserve"> olarak, geleceğin meslekleri addedilen alanlarda sektörle işbirliği içinde yaptığımız çalışmalarla, üniversitelerimizde yeni mesleki alanlar ve programlar açmaya devam ediyoruz. </w:t>
      </w:r>
      <w:r w:rsidRPr="007C3423">
        <w:rPr>
          <w:rFonts w:ascii="Times New Roman" w:hAnsi="Times New Roman" w:cs="Times New Roman"/>
          <w:color w:val="000000" w:themeColor="text1"/>
          <w:sz w:val="24"/>
          <w:szCs w:val="24"/>
        </w:rPr>
        <w:t xml:space="preserve"> 2019 yılında başlatılan ve </w:t>
      </w:r>
      <w:r w:rsidRPr="007C3423">
        <w:rPr>
          <w:rFonts w:ascii="Times New Roman" w:hAnsi="Times New Roman" w:cs="Times New Roman"/>
          <w:b/>
          <w:color w:val="000000" w:themeColor="text1"/>
          <w:sz w:val="24"/>
          <w:szCs w:val="24"/>
        </w:rPr>
        <w:t>“Açık Bilim ve Açık Erişim”</w:t>
      </w:r>
      <w:r w:rsidRPr="007C3423">
        <w:rPr>
          <w:rFonts w:ascii="Times New Roman" w:hAnsi="Times New Roman" w:cs="Times New Roman"/>
          <w:color w:val="000000" w:themeColor="text1"/>
          <w:sz w:val="24"/>
          <w:szCs w:val="24"/>
        </w:rPr>
        <w:t xml:space="preserve"> çalışmaları bağlamında gerçekleştirilen bir dizi düzenleme sonunda açık bilim/açık erişimde önemli mesafeler kat edildi.  </w:t>
      </w:r>
    </w:p>
    <w:p w:rsidR="007C3423" w:rsidRDefault="007C3423" w:rsidP="00FE5663">
      <w:pPr>
        <w:spacing w:after="0" w:line="240" w:lineRule="auto"/>
        <w:jc w:val="both"/>
        <w:rPr>
          <w:rFonts w:ascii="Times New Roman" w:hAnsi="Times New Roman" w:cs="Times New Roman"/>
          <w:color w:val="000000" w:themeColor="text1"/>
          <w:sz w:val="24"/>
          <w:szCs w:val="24"/>
        </w:rPr>
      </w:pPr>
      <w:r w:rsidRPr="007C3423">
        <w:rPr>
          <w:rFonts w:ascii="Times New Roman" w:hAnsi="Times New Roman" w:cs="Times New Roman"/>
          <w:color w:val="000000" w:themeColor="text1"/>
          <w:sz w:val="24"/>
          <w:szCs w:val="24"/>
        </w:rPr>
        <w:lastRenderedPageBreak/>
        <w:t xml:space="preserve">Bu yıl başlattığımız bir diğer projemiz iki aşamadan oluşan </w:t>
      </w:r>
      <w:r w:rsidRPr="007C3423">
        <w:rPr>
          <w:rFonts w:ascii="Times New Roman" w:hAnsi="Times New Roman" w:cs="Times New Roman"/>
          <w:b/>
          <w:color w:val="000000" w:themeColor="text1"/>
          <w:sz w:val="24"/>
          <w:szCs w:val="24"/>
        </w:rPr>
        <w:t>“YÖK-Gelecek Projesi”dir.</w:t>
      </w:r>
      <w:r w:rsidRPr="007C3423">
        <w:rPr>
          <w:rFonts w:ascii="Times New Roman" w:hAnsi="Times New Roman" w:cs="Times New Roman"/>
          <w:color w:val="000000" w:themeColor="text1"/>
          <w:sz w:val="24"/>
          <w:szCs w:val="24"/>
        </w:rPr>
        <w:t xml:space="preserve"> </w:t>
      </w:r>
      <w:r w:rsidRPr="007C3423">
        <w:rPr>
          <w:rFonts w:ascii="Times New Roman" w:hAnsi="Times New Roman" w:cs="Times New Roman"/>
          <w:b/>
          <w:color w:val="000000" w:themeColor="text1"/>
          <w:sz w:val="24"/>
          <w:szCs w:val="24"/>
        </w:rPr>
        <w:t xml:space="preserve">Bu kapsamda </w:t>
      </w:r>
      <w:r w:rsidRPr="007C3423">
        <w:rPr>
          <w:rFonts w:ascii="Times New Roman" w:hAnsi="Times New Roman" w:cs="Times New Roman"/>
          <w:color w:val="000000" w:themeColor="text1"/>
          <w:sz w:val="24"/>
          <w:szCs w:val="24"/>
        </w:rPr>
        <w:t xml:space="preserve">“Öncelikli Alanlarda Araştırma Görevlisi ve Öğretim Üyesi İstihdamı" başlatılmıştır. Bu projede öncelenen “kişiler" değil, “öncelikli alanlar"dır. </w:t>
      </w:r>
    </w:p>
    <w:p w:rsidR="00FE5663" w:rsidRPr="007C3423" w:rsidRDefault="00FE5663" w:rsidP="00FE5663">
      <w:pPr>
        <w:spacing w:after="0" w:line="240" w:lineRule="auto"/>
        <w:jc w:val="both"/>
        <w:rPr>
          <w:rFonts w:ascii="Times New Roman" w:hAnsi="Times New Roman" w:cs="Times New Roman"/>
          <w:color w:val="000000" w:themeColor="text1"/>
          <w:sz w:val="24"/>
          <w:szCs w:val="24"/>
        </w:rPr>
      </w:pPr>
    </w:p>
    <w:p w:rsidR="007C3423" w:rsidRDefault="007C3423" w:rsidP="00FE5663">
      <w:pPr>
        <w:spacing w:after="0" w:line="240" w:lineRule="auto"/>
        <w:jc w:val="both"/>
        <w:rPr>
          <w:rFonts w:ascii="Times New Roman" w:hAnsi="Times New Roman" w:cs="Times New Roman"/>
          <w:color w:val="000000" w:themeColor="text1"/>
          <w:sz w:val="24"/>
          <w:szCs w:val="24"/>
        </w:rPr>
      </w:pPr>
      <w:r w:rsidRPr="007C3423">
        <w:rPr>
          <w:rFonts w:ascii="Times New Roman" w:hAnsi="Times New Roman" w:cs="Times New Roman"/>
          <w:color w:val="000000" w:themeColor="text1"/>
          <w:sz w:val="24"/>
          <w:szCs w:val="24"/>
        </w:rPr>
        <w:t xml:space="preserve">Bilindiği üzere </w:t>
      </w:r>
      <w:r w:rsidRPr="007C3423">
        <w:rPr>
          <w:rFonts w:ascii="Times New Roman" w:hAnsi="Times New Roman" w:cs="Times New Roman"/>
          <w:b/>
          <w:color w:val="000000" w:themeColor="text1"/>
          <w:sz w:val="24"/>
          <w:szCs w:val="24"/>
        </w:rPr>
        <w:t>yükseköğretimde uzaktan eğitimin</w:t>
      </w:r>
      <w:r w:rsidRPr="007C3423">
        <w:rPr>
          <w:rFonts w:ascii="Times New Roman" w:hAnsi="Times New Roman" w:cs="Times New Roman"/>
          <w:color w:val="000000" w:themeColor="text1"/>
          <w:sz w:val="24"/>
          <w:szCs w:val="24"/>
        </w:rPr>
        <w:t xml:space="preserve"> tamamen ön plana geçtiği bir dönemi yaşıyoruz. YÖK olarak pandemi sürecinde koronavirüs salgınına yönelik bugüne kadar birçok tedbir aldık. Eğitim ve öğretim süreçlerinin aksamaması ve bu süreçlerin en az hasarla aşılması için çevrimiçi eğitime geçildi, uzaktan eğitimle ilgili bazı mevzuat değişiklikleri yapıldı. </w:t>
      </w:r>
      <w:r w:rsidRPr="007C3423">
        <w:rPr>
          <w:rFonts w:ascii="Times New Roman" w:hAnsi="Times New Roman" w:cs="Times New Roman"/>
          <w:b/>
          <w:color w:val="000000" w:themeColor="text1"/>
          <w:sz w:val="24"/>
          <w:szCs w:val="24"/>
        </w:rPr>
        <w:t>YÖK Dersleri Platformu</w:t>
      </w:r>
      <w:r w:rsidRPr="007C3423">
        <w:rPr>
          <w:rFonts w:ascii="Times New Roman" w:hAnsi="Times New Roman" w:cs="Times New Roman"/>
          <w:color w:val="000000" w:themeColor="text1"/>
          <w:sz w:val="24"/>
          <w:szCs w:val="24"/>
        </w:rPr>
        <w:t xml:space="preserve"> oluşturuldu. Bu dönemde alınan en önemli karar kalıcı bir şekilde Yükseköğretim Sistemini karma eğitime/hibrit eğitime geçirmemiz oldu. "</w:t>
      </w:r>
      <w:r w:rsidRPr="007C3423">
        <w:rPr>
          <w:rFonts w:ascii="Times New Roman" w:hAnsi="Times New Roman" w:cs="Times New Roman"/>
          <w:b/>
          <w:color w:val="000000" w:themeColor="text1"/>
          <w:sz w:val="24"/>
          <w:szCs w:val="24"/>
        </w:rPr>
        <w:t>YÖK Sanal Laboratuvar Projesi”</w:t>
      </w:r>
      <w:r w:rsidRPr="007C3423">
        <w:rPr>
          <w:rFonts w:ascii="Times New Roman" w:hAnsi="Times New Roman" w:cs="Times New Roman"/>
          <w:color w:val="000000" w:themeColor="text1"/>
          <w:sz w:val="24"/>
          <w:szCs w:val="24"/>
        </w:rPr>
        <w:t xml:space="preserve"> ile genel kimya ve fizik laboratuvarı dersleri sanal ortamda verilmeye başlandı.  </w:t>
      </w:r>
    </w:p>
    <w:p w:rsidR="00FE5663" w:rsidRPr="007C3423" w:rsidRDefault="00FE5663" w:rsidP="00FE5663">
      <w:pPr>
        <w:spacing w:after="0" w:line="240" w:lineRule="auto"/>
        <w:jc w:val="both"/>
        <w:rPr>
          <w:rFonts w:ascii="Times New Roman" w:hAnsi="Times New Roman" w:cs="Times New Roman"/>
          <w:color w:val="000000" w:themeColor="text1"/>
          <w:sz w:val="24"/>
          <w:szCs w:val="24"/>
        </w:rPr>
      </w:pPr>
    </w:p>
    <w:p w:rsidR="007C3423" w:rsidRDefault="007C3423" w:rsidP="00FE5663">
      <w:pPr>
        <w:spacing w:after="0" w:line="240" w:lineRule="auto"/>
        <w:jc w:val="both"/>
        <w:rPr>
          <w:rFonts w:ascii="Times New Roman" w:hAnsi="Times New Roman" w:cs="Times New Roman"/>
          <w:color w:val="000000" w:themeColor="text1"/>
          <w:sz w:val="24"/>
          <w:szCs w:val="24"/>
          <w:shd w:val="clear" w:color="auto" w:fill="FFFFFF"/>
        </w:rPr>
      </w:pPr>
      <w:r w:rsidRPr="007C3423">
        <w:rPr>
          <w:rFonts w:ascii="Times New Roman" w:hAnsi="Times New Roman" w:cs="Times New Roman"/>
          <w:color w:val="000000" w:themeColor="text1"/>
          <w:sz w:val="24"/>
          <w:szCs w:val="24"/>
        </w:rPr>
        <w:t xml:space="preserve">Yeni YÖK’ün politikaları ve projeleri kapsamında kurguladığımız </w:t>
      </w:r>
      <w:r w:rsidRPr="007C3423">
        <w:rPr>
          <w:rFonts w:ascii="Times New Roman" w:hAnsi="Times New Roman" w:cs="Times New Roman"/>
          <w:b/>
          <w:color w:val="000000" w:themeColor="text1"/>
          <w:sz w:val="24"/>
          <w:szCs w:val="24"/>
        </w:rPr>
        <w:t>YÖK Anadolu Projesi’ni</w:t>
      </w:r>
      <w:r w:rsidRPr="007C3423">
        <w:rPr>
          <w:rFonts w:ascii="Times New Roman" w:hAnsi="Times New Roman" w:cs="Times New Roman"/>
          <w:color w:val="000000" w:themeColor="text1"/>
          <w:sz w:val="24"/>
          <w:szCs w:val="24"/>
        </w:rPr>
        <w:t xml:space="preserve"> de bu yıl başlattık. </w:t>
      </w:r>
      <w:r w:rsidRPr="007C3423">
        <w:rPr>
          <w:rFonts w:ascii="Times New Roman" w:hAnsi="Times New Roman" w:cs="Times New Roman"/>
          <w:color w:val="000000" w:themeColor="text1"/>
          <w:sz w:val="24"/>
          <w:szCs w:val="24"/>
          <w:shd w:val="clear" w:color="auto" w:fill="FFFFFF"/>
        </w:rPr>
        <w:t xml:space="preserve">2006 yılından sonra kurulan “genç üniversitelerin”, belirlenen alanlarda insan gücü ve araştırma alt yapısı bakımından daha “kıdemli üniversiteler” tarafından desteklenmesini içeren YÖK Anadolu Projesi ile kıdemli üniversitelerimizin uzun yıllar içinde inşa etmiş oldukları akademik ve inovatif birikimlerin gelişmekte olan genç üniversitelerimize aktarılmasını destekliyoruz.   </w:t>
      </w:r>
    </w:p>
    <w:p w:rsidR="00FE5663" w:rsidRPr="007C3423" w:rsidRDefault="00FE5663" w:rsidP="00FE5663">
      <w:pPr>
        <w:spacing w:after="0" w:line="240" w:lineRule="auto"/>
        <w:jc w:val="both"/>
        <w:rPr>
          <w:rFonts w:ascii="Times New Roman" w:hAnsi="Times New Roman" w:cs="Times New Roman"/>
          <w:color w:val="000000" w:themeColor="text1"/>
          <w:sz w:val="24"/>
          <w:szCs w:val="24"/>
        </w:rPr>
      </w:pPr>
    </w:p>
    <w:p w:rsidR="007C3423" w:rsidRDefault="007C3423" w:rsidP="00FE5663">
      <w:pPr>
        <w:spacing w:after="0" w:line="240" w:lineRule="auto"/>
        <w:jc w:val="both"/>
        <w:rPr>
          <w:rFonts w:ascii="Times New Roman" w:hAnsi="Times New Roman" w:cs="Times New Roman"/>
          <w:sz w:val="24"/>
          <w:szCs w:val="24"/>
        </w:rPr>
      </w:pPr>
      <w:r w:rsidRPr="007C3423">
        <w:rPr>
          <w:rFonts w:ascii="Times New Roman" w:hAnsi="Times New Roman" w:cs="Times New Roman"/>
          <w:sz w:val="24"/>
          <w:szCs w:val="24"/>
        </w:rPr>
        <w:t xml:space="preserve">Burada, Yeni YÖK’ün yükseköğretim sistemine kazandırdığı yeni bir yapısal değişikliğe daha işaret etmek isterim. Artık alanında öne çıkmış üniversitelerin stratejik konularda </w:t>
      </w:r>
      <w:r w:rsidRPr="007C3423">
        <w:rPr>
          <w:rFonts w:ascii="Times New Roman" w:hAnsi="Times New Roman" w:cs="Times New Roman"/>
          <w:b/>
          <w:sz w:val="24"/>
          <w:szCs w:val="24"/>
        </w:rPr>
        <w:t>“ortak Ar-Ge yaparak”</w:t>
      </w:r>
      <w:r w:rsidRPr="007C3423">
        <w:rPr>
          <w:rFonts w:ascii="Times New Roman" w:hAnsi="Times New Roman" w:cs="Times New Roman"/>
          <w:sz w:val="24"/>
          <w:szCs w:val="24"/>
        </w:rPr>
        <w:t xml:space="preserve"> kamu kaynaklarının etkin ve verimli kullanımını amaçladığımız </w:t>
      </w:r>
      <w:r w:rsidRPr="007C3423">
        <w:rPr>
          <w:rFonts w:ascii="Times New Roman" w:hAnsi="Times New Roman" w:cs="Times New Roman"/>
          <w:b/>
          <w:sz w:val="24"/>
          <w:szCs w:val="24"/>
        </w:rPr>
        <w:t>birlikte iş yapma modelini</w:t>
      </w:r>
      <w:r w:rsidRPr="007C3423">
        <w:rPr>
          <w:rFonts w:ascii="Times New Roman" w:hAnsi="Times New Roman" w:cs="Times New Roman"/>
          <w:sz w:val="24"/>
          <w:szCs w:val="24"/>
        </w:rPr>
        <w:t xml:space="preserve"> başlattık. </w:t>
      </w:r>
    </w:p>
    <w:p w:rsidR="00FE5663" w:rsidRPr="007C3423" w:rsidRDefault="00FE5663" w:rsidP="00FE5663">
      <w:pPr>
        <w:spacing w:after="0" w:line="240" w:lineRule="auto"/>
        <w:jc w:val="both"/>
        <w:rPr>
          <w:rFonts w:ascii="Times New Roman" w:hAnsi="Times New Roman" w:cs="Times New Roman"/>
          <w:sz w:val="24"/>
          <w:szCs w:val="24"/>
        </w:rPr>
      </w:pPr>
    </w:p>
    <w:p w:rsidR="00332526" w:rsidRPr="00394C82" w:rsidRDefault="007C3423" w:rsidP="00FE5663">
      <w:pPr>
        <w:spacing w:after="0" w:line="240" w:lineRule="auto"/>
        <w:jc w:val="both"/>
        <w:rPr>
          <w:rFonts w:ascii="Times New Roman" w:hAnsi="Times New Roman" w:cs="Times New Roman"/>
          <w:sz w:val="24"/>
          <w:szCs w:val="24"/>
        </w:rPr>
      </w:pPr>
      <w:bookmarkStart w:id="0" w:name="_GoBack"/>
      <w:r w:rsidRPr="00394C82">
        <w:rPr>
          <w:rFonts w:ascii="Times New Roman" w:hAnsi="Times New Roman" w:cs="Times New Roman"/>
          <w:sz w:val="24"/>
          <w:szCs w:val="24"/>
        </w:rPr>
        <w:t xml:space="preserve">Yeni YÖK olarak bütün bu yeni ve yenilikçi girişimlerimiz bağlamında özem önem verdiğimiz bir konu da yükseköğretime girişte ve eğitim sürecinde yaşanan engelleri ortadan kaldırmak için </w:t>
      </w:r>
      <w:r w:rsidRPr="00394C82">
        <w:rPr>
          <w:rFonts w:ascii="Times New Roman" w:hAnsi="Times New Roman" w:cs="Times New Roman"/>
          <w:b/>
          <w:sz w:val="24"/>
          <w:szCs w:val="24"/>
        </w:rPr>
        <w:t>"engelsiz erişim" ve "engelsiz eğitim"</w:t>
      </w:r>
      <w:r w:rsidRPr="00394C82">
        <w:rPr>
          <w:rFonts w:ascii="Times New Roman" w:hAnsi="Times New Roman" w:cs="Times New Roman"/>
          <w:sz w:val="24"/>
          <w:szCs w:val="24"/>
        </w:rPr>
        <w:t xml:space="preserve"> başlığı adı altında yürüttüğümüz çalışmalardır.</w:t>
      </w:r>
    </w:p>
    <w:p w:rsidR="007C3423" w:rsidRPr="00394C82" w:rsidRDefault="007C3423" w:rsidP="00FE5663">
      <w:pPr>
        <w:spacing w:after="0" w:line="240" w:lineRule="auto"/>
        <w:jc w:val="both"/>
        <w:rPr>
          <w:sz w:val="24"/>
          <w:szCs w:val="24"/>
        </w:rPr>
      </w:pPr>
      <w:r w:rsidRPr="00394C82">
        <w:rPr>
          <w:sz w:val="24"/>
          <w:szCs w:val="24"/>
        </w:rPr>
        <w:t xml:space="preserve"> </w:t>
      </w:r>
    </w:p>
    <w:p w:rsidR="007C3423" w:rsidRPr="00394C82" w:rsidRDefault="007C3423" w:rsidP="00FE5663">
      <w:pPr>
        <w:spacing w:after="0" w:line="240" w:lineRule="auto"/>
        <w:jc w:val="both"/>
        <w:rPr>
          <w:rFonts w:ascii="Times New Roman" w:hAnsi="Times New Roman" w:cs="Times New Roman"/>
          <w:sz w:val="24"/>
          <w:szCs w:val="24"/>
        </w:rPr>
      </w:pPr>
      <w:r w:rsidRPr="00394C82">
        <w:rPr>
          <w:rFonts w:ascii="Times New Roman" w:hAnsi="Times New Roman" w:cs="Times New Roman"/>
          <w:sz w:val="24"/>
          <w:szCs w:val="24"/>
        </w:rPr>
        <w:t xml:space="preserve">Bugün itibari ile YÖKSİS verilerine göre farklı engel düzeylerindeki öğrencilerin sayısı </w:t>
      </w:r>
      <w:r w:rsidR="00B45B20" w:rsidRPr="00394C82">
        <w:rPr>
          <w:rFonts w:ascii="Times New Roman" w:hAnsi="Times New Roman" w:cs="Times New Roman"/>
          <w:b/>
          <w:sz w:val="24"/>
          <w:szCs w:val="24"/>
        </w:rPr>
        <w:t xml:space="preserve">50 binin üzerindedir. </w:t>
      </w:r>
      <w:r w:rsidRPr="00394C82">
        <w:rPr>
          <w:rFonts w:ascii="Times New Roman" w:hAnsi="Times New Roman" w:cs="Times New Roman"/>
          <w:sz w:val="24"/>
          <w:szCs w:val="24"/>
        </w:rPr>
        <w:t xml:space="preserve">Bu rakamların çok üstünde engelli öğrencimizin olduğunu ve maalesef bu durumlarını resmi makamlara bildirmediklerini de biliyoruz. </w:t>
      </w:r>
    </w:p>
    <w:p w:rsidR="00FE5663" w:rsidRPr="00394C82" w:rsidRDefault="00FE5663" w:rsidP="00FE5663">
      <w:pPr>
        <w:spacing w:after="0" w:line="240" w:lineRule="auto"/>
        <w:jc w:val="both"/>
        <w:rPr>
          <w:rFonts w:ascii="Times New Roman" w:hAnsi="Times New Roman" w:cs="Times New Roman"/>
          <w:sz w:val="24"/>
          <w:szCs w:val="24"/>
        </w:rPr>
      </w:pPr>
    </w:p>
    <w:p w:rsidR="007C3423" w:rsidRPr="00394C82" w:rsidRDefault="007C3423" w:rsidP="00FE5663">
      <w:pPr>
        <w:spacing w:after="0" w:line="240" w:lineRule="auto"/>
        <w:jc w:val="both"/>
        <w:rPr>
          <w:rFonts w:ascii="Times New Roman" w:hAnsi="Times New Roman" w:cs="Times New Roman"/>
          <w:sz w:val="24"/>
          <w:szCs w:val="24"/>
        </w:rPr>
      </w:pPr>
      <w:r w:rsidRPr="00394C82">
        <w:rPr>
          <w:rFonts w:ascii="Times New Roman" w:hAnsi="Times New Roman" w:cs="Times New Roman"/>
          <w:sz w:val="24"/>
          <w:szCs w:val="24"/>
        </w:rPr>
        <w:t>Engelleri kaldırabilmek için yükseköğretim sistemimizdeki engelli öğrenci sayısını ve engel durumlarını bilmek, buna göre önlemler almak, bu öğrencilerimize ulaşmak üniversitelerimizin önemli görevlerindendir.</w:t>
      </w:r>
      <w:r w:rsidRPr="00394C82">
        <w:rPr>
          <w:sz w:val="24"/>
          <w:szCs w:val="24"/>
        </w:rPr>
        <w:t xml:space="preserve"> </w:t>
      </w:r>
      <w:r w:rsidRPr="00394C82">
        <w:rPr>
          <w:rFonts w:ascii="Times New Roman" w:hAnsi="Times New Roman" w:cs="Times New Roman"/>
          <w:sz w:val="24"/>
          <w:szCs w:val="24"/>
        </w:rPr>
        <w:t xml:space="preserve">Tüm öğrencilerimizin yükseköğretime erişimini önemsiyor,  engelli öğrencilere engelsiz bir eğitim öğretim ortamı sunmak, sosyal ve kültürel faaliyetlere daha fazla katılımlarını sağlamak için teşvik edici çalışmalar ve projeler geliştirmeye devam ediyoruz. </w:t>
      </w:r>
    </w:p>
    <w:p w:rsidR="00FE5663" w:rsidRPr="00394C82" w:rsidRDefault="00FE5663" w:rsidP="00FE5663">
      <w:pPr>
        <w:spacing w:after="0" w:line="240" w:lineRule="auto"/>
        <w:jc w:val="both"/>
        <w:rPr>
          <w:sz w:val="24"/>
          <w:szCs w:val="24"/>
        </w:rPr>
      </w:pPr>
    </w:p>
    <w:p w:rsidR="007C3423" w:rsidRPr="00394C82" w:rsidRDefault="007C3423" w:rsidP="00FE5663">
      <w:pPr>
        <w:spacing w:after="0" w:line="240" w:lineRule="auto"/>
        <w:jc w:val="both"/>
        <w:rPr>
          <w:sz w:val="24"/>
          <w:szCs w:val="24"/>
        </w:rPr>
      </w:pPr>
      <w:r w:rsidRPr="00394C82">
        <w:rPr>
          <w:rFonts w:ascii="Times New Roman" w:hAnsi="Times New Roman" w:cs="Times New Roman"/>
          <w:sz w:val="24"/>
          <w:szCs w:val="24"/>
        </w:rPr>
        <w:t xml:space="preserve">Yaptığımız bazı düzenlemelerden de söz etmek isterim. Geçmiş yıllarda </w:t>
      </w:r>
      <w:r w:rsidRPr="00394C82">
        <w:rPr>
          <w:rFonts w:ascii="Times New Roman" w:hAnsi="Times New Roman" w:cs="Times New Roman"/>
          <w:b/>
          <w:sz w:val="24"/>
          <w:szCs w:val="24"/>
        </w:rPr>
        <w:t>özel yetenek sınavı ile öğrenci alan programlarda engelli öğrencilerimiz için</w:t>
      </w:r>
      <w:r w:rsidRPr="00394C82">
        <w:rPr>
          <w:rFonts w:ascii="Times New Roman" w:hAnsi="Times New Roman" w:cs="Times New Roman"/>
          <w:sz w:val="24"/>
          <w:szCs w:val="24"/>
        </w:rPr>
        <w:t xml:space="preserve"> yükseköğretime giriş puanlarını kullanma süreleri, kontenjanların belli bir oranının (%10) bu öğrencilerimiz için ayrılması gibi konularda önemli düzenlemeler yapıldı. </w:t>
      </w:r>
      <w:r w:rsidRPr="00394C82">
        <w:rPr>
          <w:rFonts w:ascii="Times New Roman" w:hAnsi="Times New Roman" w:cs="Times New Roman"/>
          <w:sz w:val="24"/>
          <w:szCs w:val="24"/>
          <w:shd w:val="clear" w:color="auto" w:fill="FFFFFF"/>
        </w:rPr>
        <w:t xml:space="preserve">"Engelsiz Erişim" yılı olarak kabul ettiğimiz 2016-2017 eğitim öğretim yılından bu yana yükseköğretim kurumlarında engelli bireylerin bütün mekânlara erişimleri konusunda farkındalık yaratmak ve iyi uygulamaları yaygınlaştırmak amacıyla </w:t>
      </w:r>
      <w:r w:rsidRPr="00394C82">
        <w:rPr>
          <w:rFonts w:ascii="Times New Roman" w:hAnsi="Times New Roman" w:cs="Times New Roman"/>
          <w:b/>
          <w:sz w:val="24"/>
          <w:szCs w:val="24"/>
          <w:shd w:val="clear" w:color="auto" w:fill="FFFFFF"/>
        </w:rPr>
        <w:t>çalıştaylar düzenlendi.</w:t>
      </w:r>
      <w:r w:rsidRPr="00394C82">
        <w:rPr>
          <w:sz w:val="24"/>
          <w:szCs w:val="24"/>
        </w:rPr>
        <w:t xml:space="preserve"> </w:t>
      </w:r>
    </w:p>
    <w:p w:rsidR="00FE5663" w:rsidRPr="00394C82" w:rsidRDefault="00FE5663" w:rsidP="00FE5663">
      <w:pPr>
        <w:spacing w:after="0" w:line="240" w:lineRule="auto"/>
        <w:jc w:val="both"/>
        <w:rPr>
          <w:sz w:val="24"/>
          <w:szCs w:val="24"/>
        </w:rPr>
      </w:pPr>
    </w:p>
    <w:p w:rsidR="007C3423" w:rsidRPr="00394C82" w:rsidRDefault="007C3423" w:rsidP="00FE5663">
      <w:pPr>
        <w:spacing w:after="0" w:line="240" w:lineRule="auto"/>
        <w:jc w:val="both"/>
        <w:rPr>
          <w:rFonts w:ascii="Times New Roman" w:hAnsi="Times New Roman" w:cs="Times New Roman"/>
          <w:sz w:val="24"/>
          <w:szCs w:val="24"/>
        </w:rPr>
      </w:pPr>
      <w:r w:rsidRPr="00394C82">
        <w:rPr>
          <w:rFonts w:ascii="Times New Roman" w:hAnsi="Times New Roman" w:cs="Times New Roman"/>
          <w:b/>
          <w:sz w:val="24"/>
          <w:szCs w:val="24"/>
        </w:rPr>
        <w:t xml:space="preserve">Yükseköğretimde ilk kez lisansüstü eğitimde </w:t>
      </w:r>
      <w:r w:rsidRPr="00394C82">
        <w:rPr>
          <w:rFonts w:ascii="Times New Roman" w:hAnsi="Times New Roman" w:cs="Times New Roman"/>
          <w:sz w:val="24"/>
          <w:szCs w:val="24"/>
        </w:rPr>
        <w:t>Türk İşaret Dili Tercümanlığı Tezli/Tezsiz Yüksek Lisans Programları ile Doktora Programı açılmıştır.</w:t>
      </w:r>
      <w:r w:rsidRPr="00394C82">
        <w:rPr>
          <w:rFonts w:ascii="Times New Roman" w:hAnsi="Times New Roman" w:cs="Times New Roman"/>
          <w:b/>
          <w:sz w:val="24"/>
          <w:szCs w:val="24"/>
        </w:rPr>
        <w:t xml:space="preserve"> YÖK 100/2000 Doktora Burs Programı kapsamında</w:t>
      </w:r>
      <w:r w:rsidRPr="00394C82">
        <w:rPr>
          <w:rFonts w:ascii="Times New Roman" w:hAnsi="Times New Roman" w:cs="Times New Roman"/>
          <w:sz w:val="24"/>
          <w:szCs w:val="24"/>
        </w:rPr>
        <w:t xml:space="preserve"> engelli çalışmalarına yönelik öncelikli alanları belirledik, Türk İşaret </w:t>
      </w:r>
      <w:r w:rsidRPr="00394C82">
        <w:rPr>
          <w:rFonts w:ascii="Times New Roman" w:hAnsi="Times New Roman" w:cs="Times New Roman"/>
          <w:sz w:val="24"/>
          <w:szCs w:val="24"/>
        </w:rPr>
        <w:lastRenderedPageBreak/>
        <w:t xml:space="preserve">Dili, Engelsiz Yaşam, Özel Eğitim, Aile Psikolojisi gibi alanlarda doktora bursu verdik.  </w:t>
      </w:r>
      <w:r w:rsidRPr="00394C82">
        <w:rPr>
          <w:rStyle w:val="Gl"/>
          <w:rFonts w:ascii="Times New Roman" w:hAnsi="Times New Roman" w:cs="Times New Roman"/>
          <w:sz w:val="24"/>
          <w:szCs w:val="24"/>
          <w:shd w:val="clear" w:color="auto" w:fill="FFFFFF"/>
        </w:rPr>
        <w:t xml:space="preserve">Ergoterapi, Dil Konuşma Terapisi alanlarında nitelikli insan kaynağını arttırmak üzere yeni lisans ve lisansüstü programlar açıldı,  8 üniversitemizde Otizm Spektrum Bozukluğu Eğitimi Anabilim Dalı açıldı. </w:t>
      </w:r>
      <w:r w:rsidRPr="00394C82">
        <w:rPr>
          <w:rFonts w:ascii="Times New Roman" w:hAnsi="Times New Roman" w:cs="Times New Roman"/>
          <w:sz w:val="24"/>
          <w:szCs w:val="24"/>
        </w:rPr>
        <w:t xml:space="preserve">Yurt dışında Gölge Eğitici olarak bilinen kişileri akademik ortamda yetiştirmek üzere iki vakıf üniversitesinde </w:t>
      </w:r>
      <w:r w:rsidRPr="00394C82">
        <w:rPr>
          <w:rFonts w:ascii="Times New Roman" w:hAnsi="Times New Roman" w:cs="Times New Roman"/>
          <w:b/>
          <w:sz w:val="24"/>
          <w:szCs w:val="24"/>
        </w:rPr>
        <w:t>Engelliler İçin Gölge Eğiticilik önlisans programı</w:t>
      </w:r>
      <w:r w:rsidRPr="00394C82">
        <w:rPr>
          <w:rFonts w:ascii="Times New Roman" w:hAnsi="Times New Roman" w:cs="Times New Roman"/>
          <w:sz w:val="24"/>
          <w:szCs w:val="24"/>
        </w:rPr>
        <w:t xml:space="preserve"> açıldı. </w:t>
      </w:r>
    </w:p>
    <w:bookmarkEnd w:id="0"/>
    <w:p w:rsidR="00FE5663" w:rsidRPr="007C3423" w:rsidRDefault="00FE5663" w:rsidP="00FE5663">
      <w:pPr>
        <w:spacing w:after="0" w:line="240" w:lineRule="auto"/>
        <w:jc w:val="both"/>
        <w:rPr>
          <w:color w:val="C00000"/>
          <w:sz w:val="24"/>
          <w:szCs w:val="24"/>
        </w:rPr>
      </w:pPr>
    </w:p>
    <w:p w:rsidR="007C3423" w:rsidRDefault="007C3423" w:rsidP="00FE5663">
      <w:pPr>
        <w:spacing w:after="0" w:line="240" w:lineRule="auto"/>
        <w:jc w:val="both"/>
        <w:rPr>
          <w:rFonts w:ascii="Times New Roman" w:hAnsi="Times New Roman" w:cs="Times New Roman"/>
          <w:color w:val="000000" w:themeColor="text1"/>
          <w:sz w:val="24"/>
          <w:szCs w:val="24"/>
          <w:lang w:eastAsia="tr-TR"/>
        </w:rPr>
      </w:pPr>
      <w:r w:rsidRPr="007C3423">
        <w:rPr>
          <w:rFonts w:ascii="Times New Roman" w:hAnsi="Times New Roman" w:cs="Times New Roman"/>
          <w:sz w:val="24"/>
          <w:szCs w:val="24"/>
        </w:rPr>
        <w:t xml:space="preserve">Öğrencilerimizin engel grubuna göre programların erişilebilir olması sağlandı, </w:t>
      </w:r>
      <w:r w:rsidRPr="007C3423">
        <w:rPr>
          <w:rFonts w:ascii="Times New Roman" w:hAnsi="Times New Roman" w:cs="Times New Roman"/>
          <w:b/>
          <w:bCs/>
          <w:color w:val="000000" w:themeColor="text1"/>
          <w:sz w:val="24"/>
          <w:szCs w:val="24"/>
          <w:lang w:eastAsia="tr-TR"/>
        </w:rPr>
        <w:t>Uzaktan eğitim kapsamında yapılan online sınavlarda</w:t>
      </w:r>
      <w:r w:rsidRPr="007C3423">
        <w:rPr>
          <w:rFonts w:ascii="Times New Roman" w:hAnsi="Times New Roman" w:cs="Times New Roman"/>
          <w:color w:val="000000" w:themeColor="text1"/>
          <w:sz w:val="24"/>
          <w:szCs w:val="24"/>
          <w:lang w:eastAsia="tr-TR"/>
        </w:rPr>
        <w:t xml:space="preserve"> engel durumuna göre ek süre tanınması gibi tedbirler alındı. Öğrencilerimizin yükseköğretimle bağlantısının kopmaması için özen gösterilmesi, düzenli aralıklarla aile ve öğrenciyle temasa geçilmesi, gerekirse psikoloji ve diğer alanlardan akademisyenlerden de destek alınmasının imkânlar dâhilinde sağlanmasına ilişkin de kararlar aldık. </w:t>
      </w:r>
    </w:p>
    <w:p w:rsidR="00FE5663" w:rsidRPr="007C3423" w:rsidRDefault="00FE5663" w:rsidP="00FE5663">
      <w:pPr>
        <w:spacing w:after="0" w:line="240" w:lineRule="auto"/>
        <w:jc w:val="both"/>
        <w:rPr>
          <w:rFonts w:ascii="Times New Roman" w:hAnsi="Times New Roman" w:cs="Times New Roman"/>
          <w:color w:val="000000" w:themeColor="text1"/>
          <w:sz w:val="24"/>
          <w:szCs w:val="24"/>
          <w:lang w:eastAsia="tr-TR"/>
        </w:rPr>
      </w:pPr>
    </w:p>
    <w:p w:rsidR="007C3423" w:rsidRDefault="007C3423" w:rsidP="00FE5663">
      <w:pPr>
        <w:spacing w:after="0" w:line="240" w:lineRule="auto"/>
        <w:jc w:val="both"/>
        <w:rPr>
          <w:rStyle w:val="Gl"/>
          <w:rFonts w:ascii="Times New Roman" w:hAnsi="Times New Roman" w:cs="Times New Roman"/>
          <w:color w:val="000000" w:themeColor="text1"/>
          <w:sz w:val="24"/>
          <w:szCs w:val="24"/>
          <w:shd w:val="clear" w:color="auto" w:fill="FFFFFF"/>
        </w:rPr>
      </w:pPr>
      <w:r w:rsidRPr="007C3423">
        <w:rPr>
          <w:rFonts w:ascii="Times New Roman" w:hAnsi="Times New Roman" w:cs="Times New Roman"/>
          <w:sz w:val="24"/>
          <w:szCs w:val="24"/>
        </w:rPr>
        <w:t xml:space="preserve">YÖK olarak üniversitelerimizde uzaktan ve dijital ortamda eğitimin devam ettiği koronavirüs salgını sürecinde engelli öğrencilerimizin karşılaştığı farklı problemlerle ilgili çalışmalar da yürüttük, </w:t>
      </w:r>
      <w:r w:rsidRPr="007C3423">
        <w:rPr>
          <w:rFonts w:ascii="Times New Roman" w:hAnsi="Times New Roman" w:cs="Times New Roman"/>
          <w:b/>
          <w:sz w:val="24"/>
          <w:szCs w:val="24"/>
        </w:rPr>
        <w:t>Uzaktan Öğretim Yol Haritasını</w:t>
      </w:r>
      <w:r w:rsidRPr="007C3423">
        <w:rPr>
          <w:rFonts w:ascii="Times New Roman" w:hAnsi="Times New Roman" w:cs="Times New Roman"/>
          <w:sz w:val="24"/>
          <w:szCs w:val="24"/>
        </w:rPr>
        <w:t xml:space="preserve"> belirledik ve bu süreçte öğrencilerimizin herhangi bir mağduriyet yaşamamaları için çok sayıda karar aldık. Üniversitelerimizden de yaptıkları çalışmalar hakkında bilgilendirme yapmalarını istedik. Ayrıca Hazırlanan </w:t>
      </w:r>
      <w:r w:rsidRPr="007C3423">
        <w:rPr>
          <w:rStyle w:val="Gl"/>
          <w:rFonts w:ascii="Times New Roman" w:hAnsi="Times New Roman" w:cs="Times New Roman"/>
          <w:sz w:val="24"/>
          <w:szCs w:val="24"/>
        </w:rPr>
        <w:t>'Küresel Salgında Yeni Normalleşme Süreci Rehberi' </w:t>
      </w:r>
      <w:r w:rsidRPr="007C3423">
        <w:rPr>
          <w:rFonts w:ascii="Times New Roman" w:hAnsi="Times New Roman" w:cs="Times New Roman"/>
          <w:sz w:val="24"/>
          <w:szCs w:val="24"/>
        </w:rPr>
        <w:t>ile </w:t>
      </w:r>
      <w:r w:rsidRPr="007C3423">
        <w:rPr>
          <w:rStyle w:val="Gl"/>
          <w:rFonts w:ascii="Times New Roman" w:hAnsi="Times New Roman" w:cs="Times New Roman"/>
          <w:sz w:val="24"/>
          <w:szCs w:val="24"/>
        </w:rPr>
        <w:t>'Küresel Salgın Bağlamında Yükseköğretim Kurumlarında Sağlıklı ve Temiz Ortamların Geliştirilmesi</w:t>
      </w:r>
      <w:r w:rsidRPr="007C3423">
        <w:rPr>
          <w:rStyle w:val="Vurgu"/>
          <w:rFonts w:ascii="Times New Roman" w:hAnsi="Times New Roman" w:cs="Times New Roman"/>
          <w:bCs/>
          <w:sz w:val="24"/>
          <w:szCs w:val="24"/>
        </w:rPr>
        <w:t> </w:t>
      </w:r>
      <w:r w:rsidRPr="007C3423">
        <w:rPr>
          <w:rStyle w:val="Gl"/>
          <w:rFonts w:ascii="Times New Roman" w:hAnsi="Times New Roman" w:cs="Times New Roman"/>
          <w:sz w:val="24"/>
          <w:szCs w:val="24"/>
        </w:rPr>
        <w:t>Kılavuzu'</w:t>
      </w:r>
      <w:r w:rsidRPr="007C3423">
        <w:rPr>
          <w:rFonts w:ascii="Times New Roman" w:hAnsi="Times New Roman" w:cs="Times New Roman"/>
          <w:sz w:val="24"/>
          <w:szCs w:val="24"/>
        </w:rPr>
        <w:t xml:space="preserve"> nda uzaktan öğretimi engelli öğrencilere erişilebilir kılmak için gerekli tedbirlerin alınması ile ilgili önerilere de yer verildi.  </w:t>
      </w:r>
      <w:r w:rsidRPr="007C3423">
        <w:rPr>
          <w:rStyle w:val="Gl"/>
          <w:rFonts w:ascii="Times New Roman" w:hAnsi="Times New Roman" w:cs="Times New Roman"/>
          <w:color w:val="000000" w:themeColor="text1"/>
          <w:sz w:val="24"/>
          <w:szCs w:val="24"/>
          <w:shd w:val="clear" w:color="auto" w:fill="FFFFFF"/>
        </w:rPr>
        <w:t xml:space="preserve"> </w:t>
      </w:r>
    </w:p>
    <w:p w:rsidR="00FE5663" w:rsidRPr="007C3423" w:rsidRDefault="00FE5663" w:rsidP="00FE5663">
      <w:pPr>
        <w:spacing w:after="0" w:line="240" w:lineRule="auto"/>
        <w:jc w:val="both"/>
        <w:rPr>
          <w:rStyle w:val="Gl"/>
          <w:rFonts w:ascii="Times New Roman" w:hAnsi="Times New Roman" w:cs="Times New Roman"/>
          <w:b w:val="0"/>
          <w:bCs w:val="0"/>
          <w:color w:val="C00000"/>
          <w:sz w:val="24"/>
          <w:szCs w:val="24"/>
        </w:rPr>
      </w:pPr>
    </w:p>
    <w:p w:rsidR="007C3423" w:rsidRDefault="007C3423" w:rsidP="00FE5663">
      <w:pPr>
        <w:spacing w:after="0" w:line="240" w:lineRule="auto"/>
        <w:jc w:val="both"/>
        <w:rPr>
          <w:rFonts w:ascii="Times New Roman" w:hAnsi="Times New Roman" w:cs="Times New Roman"/>
          <w:sz w:val="24"/>
          <w:szCs w:val="24"/>
        </w:rPr>
      </w:pPr>
      <w:r w:rsidRPr="007C3423">
        <w:rPr>
          <w:rFonts w:ascii="Times New Roman" w:hAnsi="Times New Roman" w:cs="Times New Roman"/>
          <w:sz w:val="24"/>
          <w:szCs w:val="24"/>
        </w:rPr>
        <w:t>Küresel Salgın sürecinde engelli öğrencilere yönelik olarak alınan tedbirleri ve mevcut durumu değerlendirmek üzere </w:t>
      </w:r>
      <w:r w:rsidRPr="007C3423">
        <w:rPr>
          <w:rStyle w:val="Gl"/>
          <w:rFonts w:ascii="Times New Roman" w:hAnsi="Times New Roman" w:cs="Times New Roman"/>
          <w:sz w:val="24"/>
          <w:szCs w:val="24"/>
        </w:rPr>
        <w:t xml:space="preserve">YÖK Engelli Öğrenci Çalışma Grubu bir anket düzenledi. </w:t>
      </w:r>
      <w:r w:rsidRPr="007C3423">
        <w:rPr>
          <w:rFonts w:ascii="Times New Roman" w:hAnsi="Times New Roman" w:cs="Times New Roman"/>
          <w:sz w:val="24"/>
          <w:szCs w:val="24"/>
        </w:rPr>
        <w:t>Bu ankette uzaktan eğitim sürecinde alınan tedbirler ile öğrenciler ve ailelerine yönelik psikososyal destekler sorgulanmıştır.  Uzaktan öğretim sürecinde engelli öğrencilerin engel grubuna göre mümkün olduğunca eğitimi erişilebilir kılmak Yeni YÖK’ün en önemli öncelikleri arasında yer almıştır.</w:t>
      </w:r>
    </w:p>
    <w:p w:rsidR="00FE5663" w:rsidRPr="007C3423" w:rsidRDefault="00FE5663" w:rsidP="00FE5663">
      <w:pPr>
        <w:spacing w:after="0" w:line="240" w:lineRule="auto"/>
        <w:jc w:val="both"/>
        <w:rPr>
          <w:rFonts w:ascii="Times New Roman" w:hAnsi="Times New Roman" w:cs="Times New Roman"/>
          <w:color w:val="C00000"/>
          <w:sz w:val="24"/>
          <w:szCs w:val="24"/>
        </w:rPr>
      </w:pPr>
    </w:p>
    <w:p w:rsidR="007C3423" w:rsidRDefault="007C3423" w:rsidP="00FE5663">
      <w:pPr>
        <w:spacing w:after="0" w:line="240" w:lineRule="auto"/>
        <w:jc w:val="both"/>
        <w:rPr>
          <w:rFonts w:ascii="Times New Roman" w:hAnsi="Times New Roman" w:cs="Times New Roman"/>
          <w:sz w:val="24"/>
          <w:szCs w:val="24"/>
        </w:rPr>
      </w:pPr>
      <w:r w:rsidRPr="007C3423">
        <w:rPr>
          <w:rFonts w:ascii="Times New Roman" w:hAnsi="Times New Roman" w:cs="Times New Roman"/>
          <w:sz w:val="24"/>
          <w:szCs w:val="24"/>
        </w:rPr>
        <w:t xml:space="preserve">Engellilerin önlisans, lisans ve lisansüstü eğitimlerde karşılaştıkları güçlükleri göz önünde bulundurarak her düzeydeki eğitimlerine yönelik </w:t>
      </w:r>
      <w:r w:rsidRPr="007C3423">
        <w:rPr>
          <w:rFonts w:ascii="Times New Roman" w:hAnsi="Times New Roman" w:cs="Times New Roman"/>
          <w:b/>
          <w:sz w:val="24"/>
          <w:szCs w:val="24"/>
        </w:rPr>
        <w:t>mevzuat çalışmaları</w:t>
      </w:r>
      <w:r w:rsidRPr="007C3423">
        <w:rPr>
          <w:rFonts w:ascii="Times New Roman" w:hAnsi="Times New Roman" w:cs="Times New Roman"/>
          <w:sz w:val="24"/>
          <w:szCs w:val="24"/>
        </w:rPr>
        <w:t xml:space="preserve"> yapıyoruz.</w:t>
      </w:r>
    </w:p>
    <w:p w:rsidR="00FE5663" w:rsidRPr="007C3423" w:rsidRDefault="00FE5663" w:rsidP="00FE5663">
      <w:pPr>
        <w:spacing w:after="0" w:line="240" w:lineRule="auto"/>
        <w:jc w:val="both"/>
        <w:rPr>
          <w:rFonts w:ascii="Times New Roman" w:hAnsi="Times New Roman" w:cs="Times New Roman"/>
          <w:sz w:val="24"/>
          <w:szCs w:val="24"/>
        </w:rPr>
      </w:pPr>
    </w:p>
    <w:p w:rsidR="007C3423" w:rsidRDefault="007C3423" w:rsidP="00FE5663">
      <w:pPr>
        <w:spacing w:after="0" w:line="240" w:lineRule="auto"/>
        <w:jc w:val="both"/>
        <w:rPr>
          <w:rFonts w:ascii="Times New Roman" w:hAnsi="Times New Roman" w:cs="Times New Roman"/>
          <w:sz w:val="24"/>
          <w:szCs w:val="24"/>
        </w:rPr>
      </w:pPr>
      <w:r w:rsidRPr="007C3423">
        <w:rPr>
          <w:rFonts w:ascii="Times New Roman" w:hAnsi="Times New Roman" w:cs="Times New Roman"/>
          <w:sz w:val="24"/>
          <w:szCs w:val="24"/>
        </w:rPr>
        <w:t xml:space="preserve">Üniversitelerimizi motive etmek için ceza ile değil ödül yöntemi ile her bir fakülte, her bir programın farklı engel türleri için erişilebilir olmasına gayret ediyoruz. Nitekim üniversitelerimizin göstermiş oldukları yoğun ilgi ödüllendirme yöntemi ile başlattığımız girişimlerimizi destekliyor. </w:t>
      </w:r>
    </w:p>
    <w:p w:rsidR="00FE5663" w:rsidRPr="007C3423" w:rsidRDefault="00FE5663" w:rsidP="00FE5663">
      <w:pPr>
        <w:spacing w:after="0" w:line="240" w:lineRule="auto"/>
        <w:jc w:val="both"/>
        <w:rPr>
          <w:rFonts w:ascii="Times New Roman" w:hAnsi="Times New Roman" w:cs="Times New Roman"/>
          <w:sz w:val="24"/>
          <w:szCs w:val="24"/>
        </w:rPr>
      </w:pPr>
    </w:p>
    <w:p w:rsidR="007C3423" w:rsidRDefault="007C3423" w:rsidP="00FE5663">
      <w:pPr>
        <w:spacing w:after="0" w:line="240" w:lineRule="auto"/>
        <w:jc w:val="both"/>
        <w:rPr>
          <w:rFonts w:ascii="Times New Roman" w:hAnsi="Times New Roman" w:cs="Times New Roman"/>
          <w:sz w:val="24"/>
          <w:szCs w:val="24"/>
        </w:rPr>
      </w:pPr>
      <w:r w:rsidRPr="007C3423">
        <w:rPr>
          <w:rFonts w:ascii="Times New Roman" w:hAnsi="Times New Roman" w:cs="Times New Roman"/>
          <w:sz w:val="24"/>
          <w:szCs w:val="24"/>
        </w:rPr>
        <w:t xml:space="preserve">Üniversitelerimiz bünyelerinde koordinatörlükler kurarak yıl içerisinde erişilebilirliğe önem veren çalışmalar yürütüyorlar. Bu çalışmalar hepimiz için sevindirici gelişmelerdir. </w:t>
      </w:r>
    </w:p>
    <w:p w:rsidR="00FE5663" w:rsidRPr="007C3423" w:rsidRDefault="00FE5663" w:rsidP="00FE5663">
      <w:pPr>
        <w:spacing w:after="0" w:line="240" w:lineRule="auto"/>
        <w:jc w:val="both"/>
        <w:rPr>
          <w:rFonts w:ascii="Times New Roman" w:hAnsi="Times New Roman" w:cs="Times New Roman"/>
          <w:sz w:val="24"/>
          <w:szCs w:val="24"/>
        </w:rPr>
      </w:pPr>
    </w:p>
    <w:p w:rsidR="007C3423" w:rsidRDefault="007C3423" w:rsidP="00FE5663">
      <w:pPr>
        <w:spacing w:after="0" w:line="240" w:lineRule="auto"/>
        <w:jc w:val="both"/>
        <w:rPr>
          <w:rFonts w:ascii="Times New Roman" w:hAnsi="Times New Roman" w:cs="Times New Roman"/>
          <w:sz w:val="24"/>
          <w:szCs w:val="24"/>
        </w:rPr>
      </w:pPr>
      <w:r w:rsidRPr="007C3423">
        <w:rPr>
          <w:rFonts w:ascii="Times New Roman" w:hAnsi="Times New Roman" w:cs="Times New Roman"/>
          <w:sz w:val="24"/>
          <w:szCs w:val="24"/>
        </w:rPr>
        <w:t xml:space="preserve">Geldiğimiz noktada mekan erişilebilirliği konusunda pek çok üniversitede gelişme kaydedilmiş olmakla birlikte eğitimin ve program içeriklerinin farklı engel grubundaki öğrenciler için erişilebilir olması için daha fazla gayret göstermemiz gereklidir. </w:t>
      </w:r>
      <w:r w:rsidRPr="007C3423">
        <w:rPr>
          <w:rFonts w:ascii="Times New Roman" w:hAnsi="Times New Roman" w:cs="Times New Roman"/>
          <w:b/>
          <w:sz w:val="24"/>
          <w:szCs w:val="24"/>
        </w:rPr>
        <w:t>Örneğin;</w:t>
      </w:r>
      <w:r w:rsidRPr="007C3423">
        <w:rPr>
          <w:rFonts w:ascii="Times New Roman" w:hAnsi="Times New Roman" w:cs="Times New Roman"/>
          <w:sz w:val="24"/>
          <w:szCs w:val="24"/>
        </w:rPr>
        <w:t xml:space="preserve"> Matematik programı görme engelli öğrenciler ile işitme engelli veya otizm spektrum bozukluğu olan öğrenciler için farklı tedbirler gerektiriyor. </w:t>
      </w:r>
    </w:p>
    <w:p w:rsidR="00FE5663" w:rsidRDefault="00FE5663" w:rsidP="00FE5663">
      <w:pPr>
        <w:spacing w:after="0" w:line="240" w:lineRule="auto"/>
        <w:jc w:val="both"/>
        <w:rPr>
          <w:rFonts w:ascii="Times New Roman" w:hAnsi="Times New Roman" w:cs="Times New Roman"/>
          <w:color w:val="C00000"/>
          <w:sz w:val="24"/>
          <w:szCs w:val="24"/>
        </w:rPr>
      </w:pPr>
    </w:p>
    <w:p w:rsidR="007C3423" w:rsidRDefault="007C3423" w:rsidP="00FE5663">
      <w:pPr>
        <w:spacing w:after="0" w:line="240" w:lineRule="auto"/>
        <w:jc w:val="both"/>
        <w:rPr>
          <w:rFonts w:ascii="Times New Roman" w:hAnsi="Times New Roman" w:cs="Times New Roman"/>
          <w:color w:val="C00000"/>
          <w:sz w:val="24"/>
          <w:szCs w:val="24"/>
        </w:rPr>
      </w:pPr>
    </w:p>
    <w:p w:rsidR="00332526" w:rsidRDefault="00332526" w:rsidP="00FE5663">
      <w:pPr>
        <w:spacing w:after="0" w:line="240" w:lineRule="auto"/>
        <w:jc w:val="both"/>
        <w:rPr>
          <w:rFonts w:ascii="Times New Roman" w:hAnsi="Times New Roman" w:cs="Times New Roman"/>
          <w:b/>
          <w:color w:val="000000" w:themeColor="text1"/>
          <w:sz w:val="24"/>
          <w:szCs w:val="24"/>
          <w:shd w:val="clear" w:color="auto" w:fill="FFFFFF"/>
        </w:rPr>
      </w:pPr>
    </w:p>
    <w:p w:rsidR="007C3423" w:rsidRDefault="007C3423" w:rsidP="00FE5663">
      <w:pPr>
        <w:spacing w:after="0" w:line="240" w:lineRule="auto"/>
        <w:jc w:val="both"/>
        <w:rPr>
          <w:rFonts w:ascii="Times New Roman" w:hAnsi="Times New Roman" w:cs="Times New Roman"/>
          <w:b/>
          <w:color w:val="000000" w:themeColor="text1"/>
          <w:sz w:val="24"/>
          <w:szCs w:val="24"/>
          <w:shd w:val="clear" w:color="auto" w:fill="FFFFFF"/>
        </w:rPr>
      </w:pPr>
      <w:r w:rsidRPr="007C3423">
        <w:rPr>
          <w:rFonts w:ascii="Times New Roman" w:hAnsi="Times New Roman" w:cs="Times New Roman"/>
          <w:b/>
          <w:color w:val="000000" w:themeColor="text1"/>
          <w:sz w:val="24"/>
          <w:szCs w:val="24"/>
          <w:shd w:val="clear" w:color="auto" w:fill="FFFFFF"/>
        </w:rPr>
        <w:lastRenderedPageBreak/>
        <w:t xml:space="preserve">Değerli Katılımcılar; </w:t>
      </w:r>
    </w:p>
    <w:p w:rsidR="00FE5663" w:rsidRPr="007C3423" w:rsidRDefault="00FE5663" w:rsidP="00FE5663">
      <w:pPr>
        <w:spacing w:after="0" w:line="240" w:lineRule="auto"/>
        <w:jc w:val="both"/>
        <w:rPr>
          <w:rFonts w:ascii="Times New Roman" w:hAnsi="Times New Roman" w:cs="Times New Roman"/>
          <w:b/>
          <w:color w:val="000000" w:themeColor="text1"/>
          <w:sz w:val="24"/>
          <w:szCs w:val="24"/>
          <w:shd w:val="clear" w:color="auto" w:fill="FFFFFF"/>
        </w:rPr>
      </w:pPr>
    </w:p>
    <w:p w:rsidR="007C3423" w:rsidRDefault="007C3423" w:rsidP="00FE5663">
      <w:pPr>
        <w:spacing w:after="0" w:line="240" w:lineRule="auto"/>
        <w:jc w:val="both"/>
        <w:rPr>
          <w:rFonts w:ascii="Times New Roman" w:hAnsi="Times New Roman" w:cs="Times New Roman"/>
          <w:color w:val="000000" w:themeColor="text1"/>
          <w:sz w:val="24"/>
          <w:szCs w:val="24"/>
          <w:bdr w:val="none" w:sz="0" w:space="0" w:color="auto" w:frame="1"/>
        </w:rPr>
      </w:pPr>
      <w:r w:rsidRPr="007C3423">
        <w:rPr>
          <w:rFonts w:ascii="Times New Roman" w:eastAsia="Times New Roman" w:hAnsi="Times New Roman" w:cs="Times New Roman"/>
          <w:color w:val="000000" w:themeColor="text1"/>
          <w:sz w:val="24"/>
          <w:szCs w:val="24"/>
          <w:shd w:val="clear" w:color="auto" w:fill="FFFFFF"/>
        </w:rPr>
        <w:t xml:space="preserve">Bildiğiniz üzere </w:t>
      </w:r>
      <w:r w:rsidRPr="007C3423">
        <w:rPr>
          <w:rFonts w:ascii="Times New Roman" w:eastAsia="Times New Roman" w:hAnsi="Times New Roman" w:cs="Times New Roman"/>
          <w:color w:val="000000" w:themeColor="text1"/>
          <w:sz w:val="24"/>
          <w:szCs w:val="24"/>
          <w:shd w:val="clear" w:color="auto" w:fill="FFFFFF"/>
          <w:lang w:eastAsia="tr-TR"/>
        </w:rPr>
        <w:t xml:space="preserve">engelli öğrencilerimizin eğitim öğretim faaliyetlerine, ayrıca sosyal ve kültürel faaliyetlere de katılımına destek olmak, gerekli uyarlamaların, alt yapının ve donanımların sağlanması ve üniversitelerimizde engelsiz bir ekosistemin oluşturulmasını teşvik etmek üzere 2018 yılından bu yana </w:t>
      </w:r>
      <w:r w:rsidRPr="007C3423">
        <w:rPr>
          <w:rFonts w:ascii="Times New Roman" w:eastAsia="Times New Roman" w:hAnsi="Times New Roman" w:cs="Times New Roman"/>
          <w:b/>
          <w:color w:val="000000" w:themeColor="text1"/>
          <w:sz w:val="24"/>
          <w:szCs w:val="24"/>
          <w:shd w:val="clear" w:color="auto" w:fill="FFFFFF"/>
          <w:lang w:eastAsia="tr-TR"/>
        </w:rPr>
        <w:t>Engelsiz Üniversite Ödülleri</w:t>
      </w:r>
      <w:r w:rsidRPr="007C3423">
        <w:rPr>
          <w:rFonts w:ascii="Times New Roman" w:eastAsia="Times New Roman" w:hAnsi="Times New Roman" w:cs="Times New Roman"/>
          <w:color w:val="000000" w:themeColor="text1"/>
          <w:sz w:val="24"/>
          <w:szCs w:val="24"/>
          <w:shd w:val="clear" w:color="auto" w:fill="FFFFFF"/>
          <w:lang w:eastAsia="tr-TR"/>
        </w:rPr>
        <w:t xml:space="preserve"> vermekteyiz.  </w:t>
      </w:r>
      <w:r w:rsidRPr="007C3423">
        <w:rPr>
          <w:rFonts w:ascii="Times New Roman" w:hAnsi="Times New Roman" w:cs="Times New Roman"/>
          <w:b/>
          <w:color w:val="000000" w:themeColor="text1"/>
          <w:sz w:val="24"/>
          <w:szCs w:val="24"/>
          <w:bdr w:val="none" w:sz="0" w:space="0" w:color="auto" w:frame="1"/>
        </w:rPr>
        <w:t>Belirtmek isterim ki;</w:t>
      </w:r>
      <w:r w:rsidRPr="007C3423">
        <w:rPr>
          <w:rFonts w:ascii="Times New Roman" w:hAnsi="Times New Roman" w:cs="Times New Roman"/>
          <w:color w:val="000000" w:themeColor="text1"/>
          <w:sz w:val="24"/>
          <w:szCs w:val="24"/>
          <w:bdr w:val="none" w:sz="0" w:space="0" w:color="auto" w:frame="1"/>
        </w:rPr>
        <w:t xml:space="preserve"> bu ödüller vesilesi ile engelli bireylerin yükseköğretime tam, etkin ve eşit katılımını sağlamak amacıyla yükseköğretim kurumlarımız tarafından gerçekleştirilen çalışmalar da ayrıca bizleri mutlu ediyor.</w:t>
      </w:r>
    </w:p>
    <w:p w:rsidR="00FE5663" w:rsidRPr="007C3423" w:rsidRDefault="00FE5663" w:rsidP="00FE5663">
      <w:pPr>
        <w:spacing w:after="0" w:line="240" w:lineRule="auto"/>
        <w:jc w:val="both"/>
        <w:rPr>
          <w:rFonts w:ascii="Times New Roman" w:eastAsia="Times New Roman" w:hAnsi="Times New Roman" w:cs="Times New Roman"/>
          <w:color w:val="000000" w:themeColor="text1"/>
          <w:sz w:val="24"/>
          <w:szCs w:val="24"/>
          <w:shd w:val="clear" w:color="auto" w:fill="FFFFFF"/>
          <w:lang w:eastAsia="tr-TR"/>
        </w:rPr>
      </w:pPr>
    </w:p>
    <w:p w:rsidR="007C3423" w:rsidRDefault="007C3423" w:rsidP="00FE5663">
      <w:pPr>
        <w:spacing w:after="0" w:line="240" w:lineRule="auto"/>
        <w:jc w:val="both"/>
        <w:rPr>
          <w:rFonts w:ascii="Times New Roman" w:hAnsi="Times New Roman" w:cs="Times New Roman"/>
          <w:color w:val="000000" w:themeColor="text1"/>
          <w:sz w:val="24"/>
          <w:szCs w:val="24"/>
          <w:bdr w:val="none" w:sz="0" w:space="0" w:color="auto" w:frame="1"/>
        </w:rPr>
      </w:pPr>
      <w:r w:rsidRPr="007C3423">
        <w:rPr>
          <w:rFonts w:ascii="Times New Roman" w:hAnsi="Times New Roman" w:cs="Times New Roman"/>
          <w:color w:val="000000" w:themeColor="text1"/>
          <w:sz w:val="24"/>
          <w:szCs w:val="24"/>
          <w:bdr w:val="none" w:sz="0" w:space="0" w:color="auto" w:frame="1"/>
        </w:rPr>
        <w:t xml:space="preserve">Engelsiz Üniversite Ödülleri,  “Engelsiz Üniversite Bayrakları” ve “Engelsiz Program Nişanları” olmak üzere </w:t>
      </w:r>
      <w:r w:rsidRPr="007C3423">
        <w:rPr>
          <w:rFonts w:ascii="Times New Roman" w:hAnsi="Times New Roman" w:cs="Times New Roman"/>
          <w:b/>
          <w:color w:val="000000" w:themeColor="text1"/>
          <w:sz w:val="24"/>
          <w:szCs w:val="24"/>
          <w:bdr w:val="none" w:sz="0" w:space="0" w:color="auto" w:frame="1"/>
        </w:rPr>
        <w:t>iki alanda</w:t>
      </w:r>
      <w:r w:rsidRPr="007C3423">
        <w:rPr>
          <w:rFonts w:ascii="Times New Roman" w:hAnsi="Times New Roman" w:cs="Times New Roman"/>
          <w:color w:val="000000" w:themeColor="text1"/>
          <w:sz w:val="24"/>
          <w:szCs w:val="24"/>
          <w:bdr w:val="none" w:sz="0" w:space="0" w:color="auto" w:frame="1"/>
        </w:rPr>
        <w:t xml:space="preserve"> verilmektedir. </w:t>
      </w:r>
    </w:p>
    <w:p w:rsidR="00FE5663" w:rsidRPr="007C3423" w:rsidRDefault="00FE5663" w:rsidP="00FE5663">
      <w:pPr>
        <w:spacing w:after="0" w:line="240" w:lineRule="auto"/>
        <w:jc w:val="both"/>
        <w:rPr>
          <w:rFonts w:ascii="Times New Roman" w:hAnsi="Times New Roman" w:cs="Times New Roman"/>
          <w:color w:val="000000" w:themeColor="text1"/>
          <w:sz w:val="24"/>
          <w:szCs w:val="24"/>
          <w:bdr w:val="none" w:sz="0" w:space="0" w:color="auto" w:frame="1"/>
        </w:rPr>
      </w:pPr>
    </w:p>
    <w:p w:rsidR="007C3423" w:rsidRDefault="007C3423" w:rsidP="00FE5663">
      <w:pPr>
        <w:spacing w:after="0" w:line="240" w:lineRule="auto"/>
        <w:jc w:val="both"/>
        <w:rPr>
          <w:rFonts w:ascii="Times New Roman" w:eastAsia="Times New Roman" w:hAnsi="Times New Roman" w:cs="Times New Roman"/>
          <w:b/>
          <w:bCs/>
          <w:color w:val="000000"/>
          <w:sz w:val="24"/>
          <w:szCs w:val="24"/>
          <w:lang w:eastAsia="tr-TR"/>
        </w:rPr>
      </w:pPr>
      <w:r w:rsidRPr="007C3423">
        <w:rPr>
          <w:rFonts w:ascii="Times New Roman" w:eastAsia="Times New Roman" w:hAnsi="Times New Roman" w:cs="Times New Roman"/>
          <w:b/>
          <w:bCs/>
          <w:color w:val="000000"/>
          <w:sz w:val="24"/>
          <w:szCs w:val="24"/>
          <w:lang w:eastAsia="tr-TR"/>
        </w:rPr>
        <w:t>“Engelsiz Üniversite Bayrakları” üç kategoride veriliyor  </w:t>
      </w:r>
    </w:p>
    <w:p w:rsidR="00FE5663" w:rsidRPr="007C3423" w:rsidRDefault="00FE5663" w:rsidP="00FE5663">
      <w:pPr>
        <w:spacing w:after="0" w:line="240" w:lineRule="auto"/>
        <w:jc w:val="both"/>
        <w:rPr>
          <w:rFonts w:ascii="Times New Roman" w:eastAsia="Times New Roman" w:hAnsi="Times New Roman" w:cs="Times New Roman"/>
          <w:color w:val="000000" w:themeColor="text1"/>
          <w:sz w:val="24"/>
          <w:szCs w:val="24"/>
          <w:shd w:val="clear" w:color="auto" w:fill="FFFFFF"/>
          <w:lang w:eastAsia="tr-TR"/>
        </w:rPr>
      </w:pPr>
    </w:p>
    <w:p w:rsidR="007C3423" w:rsidRPr="007C3423" w:rsidRDefault="007C3423" w:rsidP="00FE5663">
      <w:pPr>
        <w:pStyle w:val="ListeParagraf"/>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tr-TR"/>
        </w:rPr>
      </w:pPr>
      <w:r w:rsidRPr="007C3423">
        <w:rPr>
          <w:rFonts w:ascii="Times New Roman" w:eastAsia="Times New Roman" w:hAnsi="Times New Roman" w:cs="Times New Roman"/>
          <w:color w:val="000000"/>
          <w:sz w:val="24"/>
          <w:szCs w:val="24"/>
          <w:lang w:eastAsia="tr-TR"/>
        </w:rPr>
        <w:t>Mekanda Erişilebilirlik(Turuncu Bayrak) </w:t>
      </w:r>
    </w:p>
    <w:p w:rsidR="007C3423" w:rsidRPr="007C3423" w:rsidRDefault="007C3423" w:rsidP="00FE5663">
      <w:pPr>
        <w:pStyle w:val="ListeParagraf"/>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tr-TR"/>
        </w:rPr>
      </w:pPr>
      <w:r w:rsidRPr="007C3423">
        <w:rPr>
          <w:rFonts w:ascii="Times New Roman" w:eastAsia="Times New Roman" w:hAnsi="Times New Roman" w:cs="Times New Roman"/>
          <w:color w:val="000000"/>
          <w:sz w:val="24"/>
          <w:szCs w:val="24"/>
          <w:lang w:eastAsia="tr-TR"/>
        </w:rPr>
        <w:t>Eğitimde Erişilebilirlik (Yeşil Bayrak) </w:t>
      </w:r>
    </w:p>
    <w:p w:rsidR="007C3423" w:rsidRDefault="007C3423" w:rsidP="00FE5663">
      <w:pPr>
        <w:pStyle w:val="ListeParagraf"/>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tr-TR"/>
        </w:rPr>
      </w:pPr>
      <w:r w:rsidRPr="007C3423">
        <w:rPr>
          <w:rFonts w:ascii="Times New Roman" w:eastAsia="Times New Roman" w:hAnsi="Times New Roman" w:cs="Times New Roman"/>
          <w:color w:val="000000"/>
          <w:sz w:val="24"/>
          <w:szCs w:val="24"/>
          <w:lang w:eastAsia="tr-TR"/>
        </w:rPr>
        <w:t>Sosyo-Kültürel Faaliyetlerde Erişilebilirlik (Mavi Bayrak) </w:t>
      </w:r>
    </w:p>
    <w:p w:rsidR="00FE5663" w:rsidRPr="00FE5663" w:rsidRDefault="00FE5663" w:rsidP="00FE5663">
      <w:pPr>
        <w:shd w:val="clear" w:color="auto" w:fill="FFFFFF"/>
        <w:spacing w:after="0" w:line="240" w:lineRule="auto"/>
        <w:rPr>
          <w:rFonts w:ascii="Times New Roman" w:eastAsia="Times New Roman" w:hAnsi="Times New Roman" w:cs="Times New Roman"/>
          <w:color w:val="000000"/>
          <w:sz w:val="24"/>
          <w:szCs w:val="24"/>
          <w:lang w:eastAsia="tr-TR"/>
        </w:rPr>
      </w:pPr>
    </w:p>
    <w:p w:rsidR="007C3423" w:rsidRDefault="007C3423" w:rsidP="00FE5663">
      <w:pPr>
        <w:shd w:val="clear" w:color="auto" w:fill="FFFFFF"/>
        <w:spacing w:after="0" w:line="240" w:lineRule="auto"/>
        <w:jc w:val="both"/>
        <w:rPr>
          <w:rFonts w:ascii="Times New Roman" w:hAnsi="Times New Roman" w:cs="Times New Roman"/>
          <w:color w:val="000000" w:themeColor="text1"/>
          <w:sz w:val="24"/>
          <w:szCs w:val="24"/>
        </w:rPr>
      </w:pPr>
      <w:r w:rsidRPr="007C3423">
        <w:rPr>
          <w:rFonts w:ascii="Times New Roman" w:eastAsia="Times New Roman" w:hAnsi="Times New Roman" w:cs="Times New Roman"/>
          <w:color w:val="000000"/>
          <w:sz w:val="24"/>
          <w:szCs w:val="24"/>
          <w:lang w:eastAsia="tr-TR"/>
        </w:rPr>
        <w:t>Programlarını farklı engelli gruplarına erişilebilir kılan üniversitelerin ilgili programlarına ise </w:t>
      </w:r>
      <w:r w:rsidRPr="007C3423">
        <w:rPr>
          <w:rFonts w:ascii="Times New Roman" w:eastAsia="Times New Roman" w:hAnsi="Times New Roman" w:cs="Times New Roman"/>
          <w:b/>
          <w:bCs/>
          <w:color w:val="000000"/>
          <w:sz w:val="24"/>
          <w:szCs w:val="24"/>
          <w:lang w:eastAsia="tr-TR"/>
        </w:rPr>
        <w:t>“Engelsiz Program Nişanı”</w:t>
      </w:r>
      <w:r w:rsidRPr="007C3423">
        <w:rPr>
          <w:rFonts w:ascii="Times New Roman" w:eastAsia="Times New Roman" w:hAnsi="Times New Roman" w:cs="Times New Roman"/>
          <w:color w:val="000000"/>
          <w:sz w:val="24"/>
          <w:szCs w:val="24"/>
          <w:lang w:eastAsia="tr-TR"/>
        </w:rPr>
        <w:t xml:space="preserve"> verilmektedir. </w:t>
      </w:r>
      <w:r w:rsidRPr="007C3423">
        <w:rPr>
          <w:rFonts w:ascii="Times New Roman" w:hAnsi="Times New Roman" w:cs="Times New Roman"/>
          <w:color w:val="000000" w:themeColor="text1"/>
          <w:sz w:val="24"/>
          <w:szCs w:val="24"/>
        </w:rPr>
        <w:t xml:space="preserve">Bu kapsamda, </w:t>
      </w:r>
      <w:r w:rsidRPr="007C3423">
        <w:rPr>
          <w:rFonts w:ascii="Times New Roman" w:hAnsi="Times New Roman" w:cs="Times New Roman"/>
          <w:color w:val="000000" w:themeColor="text1"/>
          <w:sz w:val="24"/>
          <w:szCs w:val="24"/>
          <w:lang w:eastAsia="tr-TR"/>
        </w:rPr>
        <w:t>Engelsiz Üniversite Ödülleri için </w:t>
      </w:r>
      <w:r w:rsidRPr="007C3423">
        <w:rPr>
          <w:rFonts w:ascii="Times New Roman" w:hAnsi="Times New Roman" w:cs="Times New Roman"/>
          <w:b/>
          <w:color w:val="000000" w:themeColor="text1"/>
          <w:sz w:val="24"/>
          <w:szCs w:val="24"/>
        </w:rPr>
        <w:t>bu yıl 114</w:t>
      </w:r>
      <w:r w:rsidRPr="007C3423">
        <w:rPr>
          <w:rFonts w:ascii="Times New Roman" w:hAnsi="Times New Roman" w:cs="Times New Roman"/>
          <w:color w:val="000000" w:themeColor="text1"/>
          <w:sz w:val="24"/>
          <w:szCs w:val="24"/>
        </w:rPr>
        <w:t xml:space="preserve"> üniversiteden farklı kategorilerden</w:t>
      </w:r>
      <w:r w:rsidRPr="007C3423">
        <w:rPr>
          <w:rFonts w:ascii="Times New Roman" w:hAnsi="Times New Roman" w:cs="Times New Roman"/>
          <w:b/>
          <w:color w:val="000000" w:themeColor="text1"/>
          <w:sz w:val="24"/>
          <w:szCs w:val="24"/>
        </w:rPr>
        <w:t xml:space="preserve"> 837</w:t>
      </w:r>
      <w:r w:rsidRPr="007C3423">
        <w:rPr>
          <w:rFonts w:ascii="Times New Roman" w:hAnsi="Times New Roman" w:cs="Times New Roman"/>
          <w:color w:val="000000" w:themeColor="text1"/>
          <w:sz w:val="24"/>
          <w:szCs w:val="24"/>
        </w:rPr>
        <w:t xml:space="preserve"> başvuru yapılmıştır. </w:t>
      </w:r>
    </w:p>
    <w:p w:rsidR="00FE5663" w:rsidRPr="007C3423" w:rsidRDefault="00FE5663" w:rsidP="00FE5663">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7C3423" w:rsidRDefault="007C3423" w:rsidP="00FE5663">
      <w:pPr>
        <w:spacing w:after="0" w:line="240" w:lineRule="auto"/>
        <w:jc w:val="both"/>
        <w:rPr>
          <w:rFonts w:ascii="Times New Roman" w:hAnsi="Times New Roman" w:cs="Times New Roman"/>
          <w:b/>
          <w:sz w:val="24"/>
          <w:szCs w:val="24"/>
        </w:rPr>
      </w:pPr>
      <w:r w:rsidRPr="007C3423">
        <w:rPr>
          <w:rFonts w:ascii="Times New Roman" w:hAnsi="Times New Roman" w:cs="Times New Roman"/>
          <w:color w:val="000000" w:themeColor="text1"/>
          <w:sz w:val="24"/>
          <w:szCs w:val="24"/>
        </w:rPr>
        <w:t xml:space="preserve">Küresel salgın sürecinde hepimiz yaşanan zorluklara birebir şahit oluyoruz. Yükseköğretim kurumlarımızın bu süreçte gösterdiği her bir çabanın, her bir özverinin hepsi ayrı ayrı değerli. </w:t>
      </w:r>
      <w:r w:rsidRPr="007C3423">
        <w:rPr>
          <w:rFonts w:ascii="Times New Roman" w:hAnsi="Times New Roman" w:cs="Times New Roman"/>
          <w:sz w:val="24"/>
          <w:szCs w:val="24"/>
        </w:rPr>
        <w:t xml:space="preserve">Bu bayrakların ve ödüllerin alınmasına katkı sağlayan tüm akademik ve idari personele emekleri ve gayretleri için teşekkür ediyorum. </w:t>
      </w:r>
      <w:r w:rsidRPr="007C3423">
        <w:rPr>
          <w:rFonts w:ascii="Times New Roman" w:hAnsi="Times New Roman" w:cs="Times New Roman"/>
          <w:b/>
          <w:sz w:val="24"/>
          <w:szCs w:val="24"/>
        </w:rPr>
        <w:t xml:space="preserve">Türk yükseköğretim sistemi özel öğrencilerimiz için her açıdan engelsiz eğitim ortamını sağlayacak ve kampüs yaşamına dahil edecektir. İnancımız bu yöndedir. </w:t>
      </w:r>
    </w:p>
    <w:p w:rsidR="00FE5663" w:rsidRPr="007C3423" w:rsidRDefault="00FE5663" w:rsidP="00FE5663">
      <w:pPr>
        <w:spacing w:after="0" w:line="240" w:lineRule="auto"/>
        <w:jc w:val="both"/>
        <w:rPr>
          <w:rFonts w:ascii="Times New Roman" w:hAnsi="Times New Roman" w:cs="Times New Roman"/>
          <w:sz w:val="24"/>
          <w:szCs w:val="24"/>
        </w:rPr>
      </w:pPr>
    </w:p>
    <w:p w:rsidR="007C3423" w:rsidRPr="007C3423" w:rsidRDefault="007C3423" w:rsidP="00FE5663">
      <w:pPr>
        <w:pStyle w:val="xxmsonormal"/>
        <w:spacing w:before="0" w:beforeAutospacing="0" w:after="0" w:afterAutospacing="0"/>
        <w:jc w:val="both"/>
        <w:rPr>
          <w:color w:val="000000" w:themeColor="text1"/>
        </w:rPr>
      </w:pPr>
      <w:r w:rsidRPr="007C3423">
        <w:rPr>
          <w:color w:val="000000" w:themeColor="text1"/>
          <w:shd w:val="clear" w:color="auto" w:fill="FFFFFF"/>
        </w:rPr>
        <w:t xml:space="preserve">Engelsiz eğitim ortamının oluşturulmasında tüm süreçlere katkıları için Engelli Öğrenci Çalışma Grubumuzun değerli üyelerine, panellerimizdeki değerlendirmelere destek veren değerli panelistlerimize, </w:t>
      </w:r>
      <w:r w:rsidRPr="007C3423">
        <w:rPr>
          <w:color w:val="000000" w:themeColor="text1"/>
        </w:rPr>
        <w:t xml:space="preserve">siz değerli ve kıymetli yükseköğretim kurumu temsilcilerimize, katılımları ile bizleri destekleyen </w:t>
      </w:r>
      <w:r w:rsidRPr="007C3423">
        <w:rPr>
          <w:b/>
          <w:color w:val="000000" w:themeColor="text1"/>
        </w:rPr>
        <w:t xml:space="preserve">Aile ve Sosyal Hizmetler Bakanı Derya Yanık Hanımefendiye </w:t>
      </w:r>
      <w:r w:rsidRPr="007C3423">
        <w:rPr>
          <w:color w:val="000000" w:themeColor="text1"/>
        </w:rPr>
        <w:t>şahsım ve Yükseköğretim Kurulumuz adına teşekkür ediyorum.</w:t>
      </w:r>
    </w:p>
    <w:p w:rsidR="007C3423" w:rsidRPr="007C3423" w:rsidRDefault="007C3423" w:rsidP="00FE5663">
      <w:pPr>
        <w:pStyle w:val="xxmsonormal"/>
        <w:spacing w:before="0" w:beforeAutospacing="0" w:after="0" w:afterAutospacing="0"/>
        <w:jc w:val="both"/>
        <w:rPr>
          <w:color w:val="000000" w:themeColor="text1"/>
        </w:rPr>
      </w:pPr>
    </w:p>
    <w:p w:rsidR="007C3423" w:rsidRPr="007C3423" w:rsidRDefault="007C3423" w:rsidP="00FE5663">
      <w:pPr>
        <w:spacing w:after="0" w:line="240" w:lineRule="auto"/>
        <w:jc w:val="both"/>
        <w:rPr>
          <w:rFonts w:ascii="Times New Roman" w:hAnsi="Times New Roman" w:cs="Times New Roman"/>
          <w:b/>
          <w:sz w:val="24"/>
          <w:szCs w:val="24"/>
        </w:rPr>
      </w:pPr>
      <w:r w:rsidRPr="007C3423">
        <w:rPr>
          <w:rFonts w:ascii="Times New Roman" w:hAnsi="Times New Roman" w:cs="Times New Roman"/>
          <w:b/>
          <w:color w:val="000000" w:themeColor="text1"/>
          <w:sz w:val="24"/>
          <w:szCs w:val="24"/>
        </w:rPr>
        <w:t xml:space="preserve">Hepinizi saygı ve hürmetle selamlıyorum. </w:t>
      </w:r>
    </w:p>
    <w:p w:rsidR="007C3423" w:rsidRDefault="007C3423" w:rsidP="00FE5663">
      <w:pPr>
        <w:spacing w:after="0" w:line="240" w:lineRule="auto"/>
        <w:rPr>
          <w:rFonts w:ascii="Times New Roman" w:hAnsi="Times New Roman" w:cs="Times New Roman"/>
          <w:sz w:val="24"/>
          <w:szCs w:val="24"/>
        </w:rPr>
      </w:pPr>
    </w:p>
    <w:p w:rsidR="00FE5663" w:rsidRDefault="00FE5663" w:rsidP="00FE5663">
      <w:pPr>
        <w:spacing w:after="0" w:line="240" w:lineRule="auto"/>
        <w:rPr>
          <w:rFonts w:ascii="Times New Roman" w:hAnsi="Times New Roman" w:cs="Times New Roman"/>
          <w:sz w:val="24"/>
          <w:szCs w:val="24"/>
        </w:rPr>
      </w:pPr>
    </w:p>
    <w:p w:rsidR="00FE5663" w:rsidRPr="00FE5663" w:rsidRDefault="00FE5663" w:rsidP="00FE5663">
      <w:pPr>
        <w:spacing w:after="0" w:line="240" w:lineRule="auto"/>
        <w:rPr>
          <w:rFonts w:ascii="Times New Roman" w:hAnsi="Times New Roman" w:cs="Times New Roman"/>
          <w:b/>
          <w:sz w:val="24"/>
          <w:szCs w:val="24"/>
        </w:rPr>
      </w:pPr>
      <w:r w:rsidRPr="00FE5663">
        <w:rPr>
          <w:rFonts w:ascii="Times New Roman" w:hAnsi="Times New Roman" w:cs="Times New Roman"/>
          <w:b/>
          <w:sz w:val="24"/>
          <w:szCs w:val="24"/>
        </w:rPr>
        <w:t>Prof. Dr. M. A. Yekta Saraç</w:t>
      </w:r>
    </w:p>
    <w:p w:rsidR="00FE5663" w:rsidRPr="00FE5663" w:rsidRDefault="00FE5663" w:rsidP="00FE5663">
      <w:pPr>
        <w:spacing w:after="0" w:line="240" w:lineRule="auto"/>
        <w:rPr>
          <w:rFonts w:ascii="Times New Roman" w:hAnsi="Times New Roman" w:cs="Times New Roman"/>
          <w:b/>
          <w:sz w:val="24"/>
          <w:szCs w:val="24"/>
        </w:rPr>
      </w:pPr>
      <w:r w:rsidRPr="00FE5663">
        <w:rPr>
          <w:rFonts w:ascii="Times New Roman" w:hAnsi="Times New Roman" w:cs="Times New Roman"/>
          <w:b/>
          <w:sz w:val="24"/>
          <w:szCs w:val="24"/>
        </w:rPr>
        <w:t>Yükseköğretim Kurulu Başkanı</w:t>
      </w:r>
    </w:p>
    <w:p w:rsidR="00FE5663" w:rsidRPr="00FE5663" w:rsidRDefault="00FE5663" w:rsidP="00FE5663">
      <w:pPr>
        <w:spacing w:after="0" w:line="240" w:lineRule="auto"/>
        <w:rPr>
          <w:rFonts w:ascii="Times New Roman" w:hAnsi="Times New Roman" w:cs="Times New Roman"/>
          <w:b/>
          <w:sz w:val="24"/>
          <w:szCs w:val="24"/>
        </w:rPr>
      </w:pPr>
      <w:r w:rsidRPr="00FE5663">
        <w:rPr>
          <w:rFonts w:ascii="Times New Roman" w:hAnsi="Times New Roman" w:cs="Times New Roman"/>
          <w:b/>
          <w:sz w:val="24"/>
          <w:szCs w:val="24"/>
        </w:rPr>
        <w:t>2021 Engelsiz Üniversite Ödülleri Ödül Töreni</w:t>
      </w:r>
    </w:p>
    <w:p w:rsidR="00FE5663" w:rsidRPr="00FE5663" w:rsidRDefault="00FE5663" w:rsidP="00FE5663">
      <w:pPr>
        <w:spacing w:after="0" w:line="240" w:lineRule="auto"/>
        <w:rPr>
          <w:rFonts w:ascii="Times New Roman" w:hAnsi="Times New Roman" w:cs="Times New Roman"/>
          <w:b/>
          <w:sz w:val="24"/>
          <w:szCs w:val="24"/>
        </w:rPr>
      </w:pPr>
      <w:r w:rsidRPr="00FE5663">
        <w:rPr>
          <w:rFonts w:ascii="Times New Roman" w:hAnsi="Times New Roman" w:cs="Times New Roman"/>
          <w:b/>
          <w:sz w:val="24"/>
          <w:szCs w:val="24"/>
        </w:rPr>
        <w:t>5 Mayıs 2021, YÖK 2 Numaralı Salon</w:t>
      </w:r>
    </w:p>
    <w:p w:rsidR="007C3423" w:rsidRPr="007C3423" w:rsidRDefault="007C3423" w:rsidP="00FE5663">
      <w:pPr>
        <w:spacing w:after="0" w:line="240" w:lineRule="auto"/>
        <w:rPr>
          <w:sz w:val="24"/>
          <w:szCs w:val="24"/>
        </w:rPr>
      </w:pPr>
    </w:p>
    <w:p w:rsidR="00B34163" w:rsidRPr="007C3423" w:rsidRDefault="00B34163" w:rsidP="00FE5663">
      <w:pPr>
        <w:spacing w:after="0" w:line="240" w:lineRule="auto"/>
        <w:rPr>
          <w:sz w:val="24"/>
          <w:szCs w:val="24"/>
        </w:rPr>
      </w:pPr>
    </w:p>
    <w:sectPr w:rsidR="00B34163" w:rsidRPr="007C3423" w:rsidSect="00FE5663">
      <w:footerReference w:type="default" r:id="rId7"/>
      <w:pgSz w:w="11906" w:h="16838" w:code="9"/>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1B1" w:rsidRDefault="00E101B1" w:rsidP="007C3423">
      <w:pPr>
        <w:spacing w:after="0" w:line="240" w:lineRule="auto"/>
      </w:pPr>
      <w:r>
        <w:separator/>
      </w:r>
    </w:p>
  </w:endnote>
  <w:endnote w:type="continuationSeparator" w:id="0">
    <w:p w:rsidR="00E101B1" w:rsidRDefault="00E101B1" w:rsidP="007C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889422"/>
      <w:docPartObj>
        <w:docPartGallery w:val="Page Numbers (Bottom of Page)"/>
        <w:docPartUnique/>
      </w:docPartObj>
    </w:sdtPr>
    <w:sdtEndPr/>
    <w:sdtContent>
      <w:p w:rsidR="007C3423" w:rsidRDefault="007C3423">
        <w:pPr>
          <w:pStyle w:val="AltBilgi"/>
          <w:jc w:val="center"/>
        </w:pPr>
        <w:r>
          <w:fldChar w:fldCharType="begin"/>
        </w:r>
        <w:r>
          <w:instrText>PAGE   \* MERGEFORMAT</w:instrText>
        </w:r>
        <w:r>
          <w:fldChar w:fldCharType="separate"/>
        </w:r>
        <w:r w:rsidR="00B45B20">
          <w:rPr>
            <w:noProof/>
          </w:rPr>
          <w:t>8</w:t>
        </w:r>
        <w:r>
          <w:fldChar w:fldCharType="end"/>
        </w:r>
      </w:p>
    </w:sdtContent>
  </w:sdt>
  <w:p w:rsidR="00E85E81" w:rsidRDefault="00E101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1B1" w:rsidRDefault="00E101B1" w:rsidP="007C3423">
      <w:pPr>
        <w:spacing w:after="0" w:line="240" w:lineRule="auto"/>
      </w:pPr>
      <w:r>
        <w:separator/>
      </w:r>
    </w:p>
  </w:footnote>
  <w:footnote w:type="continuationSeparator" w:id="0">
    <w:p w:rsidR="00E101B1" w:rsidRDefault="00E101B1" w:rsidP="007C34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8709C"/>
    <w:multiLevelType w:val="hybridMultilevel"/>
    <w:tmpl w:val="E274363C"/>
    <w:lvl w:ilvl="0" w:tplc="FA9003B8">
      <w:start w:val="9"/>
      <w:numFmt w:val="bullet"/>
      <w:lvlText w:val=""/>
      <w:lvlJc w:val="left"/>
      <w:pPr>
        <w:ind w:left="1068" w:hanging="360"/>
      </w:pPr>
      <w:rPr>
        <w:rFonts w:ascii="Symbol" w:eastAsiaTheme="minorHAnsi" w:hAnsi="Symbol"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5A610A23"/>
    <w:multiLevelType w:val="hybridMultilevel"/>
    <w:tmpl w:val="4632754C"/>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163"/>
    <w:rsid w:val="00083B6E"/>
    <w:rsid w:val="002331AB"/>
    <w:rsid w:val="00332526"/>
    <w:rsid w:val="00394C82"/>
    <w:rsid w:val="004A3F6C"/>
    <w:rsid w:val="005B25AC"/>
    <w:rsid w:val="007C3423"/>
    <w:rsid w:val="009C517E"/>
    <w:rsid w:val="00B34163"/>
    <w:rsid w:val="00B45B20"/>
    <w:rsid w:val="00DF7281"/>
    <w:rsid w:val="00E101B1"/>
    <w:rsid w:val="00ED0F6D"/>
    <w:rsid w:val="00FC2666"/>
    <w:rsid w:val="00FE5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85CF5-7705-4A69-A649-C4C758E2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423"/>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34163"/>
    <w:pPr>
      <w:ind w:left="720"/>
      <w:contextualSpacing/>
    </w:pPr>
  </w:style>
  <w:style w:type="paragraph" w:styleId="AltBilgi">
    <w:name w:val="footer"/>
    <w:basedOn w:val="Normal"/>
    <w:link w:val="AltBilgiChar"/>
    <w:uiPriority w:val="99"/>
    <w:unhideWhenUsed/>
    <w:rsid w:val="007C3423"/>
    <w:pPr>
      <w:tabs>
        <w:tab w:val="center" w:pos="4536"/>
        <w:tab w:val="right" w:pos="9072"/>
      </w:tabs>
      <w:spacing w:after="0" w:line="240" w:lineRule="auto"/>
    </w:pPr>
    <w:rPr>
      <w:noProof w:val="0"/>
    </w:rPr>
  </w:style>
  <w:style w:type="character" w:customStyle="1" w:styleId="AltBilgiChar">
    <w:name w:val="Alt Bilgi Char"/>
    <w:basedOn w:val="VarsaylanParagrafYazTipi"/>
    <w:link w:val="AltBilgi"/>
    <w:uiPriority w:val="99"/>
    <w:rsid w:val="007C3423"/>
  </w:style>
  <w:style w:type="character" w:styleId="Gl">
    <w:name w:val="Strong"/>
    <w:basedOn w:val="VarsaylanParagrafYazTipi"/>
    <w:uiPriority w:val="22"/>
    <w:qFormat/>
    <w:rsid w:val="007C3423"/>
    <w:rPr>
      <w:b/>
      <w:bCs/>
    </w:rPr>
  </w:style>
  <w:style w:type="paragraph" w:customStyle="1" w:styleId="xxmsonormal">
    <w:name w:val="x_x_msonormal"/>
    <w:basedOn w:val="Normal"/>
    <w:rsid w:val="007C342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Vurgu">
    <w:name w:val="Emphasis"/>
    <w:basedOn w:val="VarsaylanParagrafYazTipi"/>
    <w:uiPriority w:val="20"/>
    <w:qFormat/>
    <w:rsid w:val="007C3423"/>
    <w:rPr>
      <w:i/>
      <w:iCs/>
    </w:rPr>
  </w:style>
  <w:style w:type="paragraph" w:styleId="stBilgi">
    <w:name w:val="header"/>
    <w:basedOn w:val="Normal"/>
    <w:link w:val="stBilgiChar"/>
    <w:uiPriority w:val="99"/>
    <w:unhideWhenUsed/>
    <w:rsid w:val="007C34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342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C07647-DAAD-444F-9F3C-995AFCB53721}"/>
</file>

<file path=customXml/itemProps2.xml><?xml version="1.0" encoding="utf-8"?>
<ds:datastoreItem xmlns:ds="http://schemas.openxmlformats.org/officeDocument/2006/customXml" ds:itemID="{D89E209C-2926-4FEA-A823-07E4D46EF372}"/>
</file>

<file path=customXml/itemProps3.xml><?xml version="1.0" encoding="utf-8"?>
<ds:datastoreItem xmlns:ds="http://schemas.openxmlformats.org/officeDocument/2006/customXml" ds:itemID="{6CAC3A03-0E72-4D9A-94B3-DA404963FC1D}"/>
</file>

<file path=docProps/app.xml><?xml version="1.0" encoding="utf-8"?>
<Properties xmlns="http://schemas.openxmlformats.org/officeDocument/2006/extended-properties" xmlns:vt="http://schemas.openxmlformats.org/officeDocument/2006/docPropsVTypes">
  <Template>Normal</Template>
  <TotalTime>9</TotalTime>
  <Pages>4</Pages>
  <Words>1850</Words>
  <Characters>10547</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baybars</dc:creator>
  <cp:keywords/>
  <dc:description/>
  <cp:lastModifiedBy>MEHMET OZER</cp:lastModifiedBy>
  <cp:revision>4</cp:revision>
  <dcterms:created xsi:type="dcterms:W3CDTF">2021-05-05T08:02:00Z</dcterms:created>
  <dcterms:modified xsi:type="dcterms:W3CDTF">2021-05-05T08:57:00Z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