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B51" w:rsidRPr="00B83258" w:rsidRDefault="0038186F" w:rsidP="0038186F">
      <w:pPr>
        <w:spacing w:line="276" w:lineRule="auto"/>
        <w:jc w:val="both"/>
        <w:rPr>
          <w:rFonts w:ascii="Times New Roman" w:hAnsi="Times New Roman" w:cs="Times New Roman"/>
          <w:b/>
        </w:rPr>
      </w:pPr>
      <w:proofErr w:type="spellStart"/>
      <w:r w:rsidRPr="00B83258">
        <w:rPr>
          <w:rFonts w:ascii="Times New Roman" w:hAnsi="Times New Roman" w:cs="Times New Roman"/>
          <w:b/>
        </w:rPr>
        <w:t>Sevgili</w:t>
      </w:r>
      <w:proofErr w:type="spellEnd"/>
      <w:r w:rsidRPr="00B83258">
        <w:rPr>
          <w:rFonts w:ascii="Times New Roman" w:hAnsi="Times New Roman" w:cs="Times New Roman"/>
          <w:b/>
        </w:rPr>
        <w:t xml:space="preserve"> </w:t>
      </w:r>
      <w:proofErr w:type="spellStart"/>
      <w:r w:rsidRPr="00B83258">
        <w:rPr>
          <w:rFonts w:ascii="Times New Roman" w:hAnsi="Times New Roman" w:cs="Times New Roman"/>
          <w:b/>
        </w:rPr>
        <w:t>Öğrencilerimiz</w:t>
      </w:r>
      <w:proofErr w:type="spellEnd"/>
      <w:r w:rsidRPr="00B83258">
        <w:rPr>
          <w:rFonts w:ascii="Times New Roman" w:hAnsi="Times New Roman" w:cs="Times New Roman"/>
          <w:b/>
        </w:rPr>
        <w:t xml:space="preserve">, </w:t>
      </w:r>
    </w:p>
    <w:p w:rsidR="0038186F" w:rsidRPr="00B83258" w:rsidRDefault="0038186F" w:rsidP="0038186F">
      <w:pPr>
        <w:spacing w:line="276" w:lineRule="auto"/>
        <w:jc w:val="both"/>
        <w:rPr>
          <w:rFonts w:ascii="Times New Roman" w:hAnsi="Times New Roman" w:cs="Times New Roman"/>
          <w:b/>
        </w:rPr>
      </w:pPr>
      <w:proofErr w:type="spellStart"/>
      <w:r w:rsidRPr="00B83258">
        <w:rPr>
          <w:rFonts w:ascii="Times New Roman" w:hAnsi="Times New Roman" w:cs="Times New Roman"/>
          <w:b/>
        </w:rPr>
        <w:t>Kıymetli</w:t>
      </w:r>
      <w:proofErr w:type="spellEnd"/>
      <w:r w:rsidRPr="00B83258">
        <w:rPr>
          <w:rFonts w:ascii="Times New Roman" w:hAnsi="Times New Roman" w:cs="Times New Roman"/>
          <w:b/>
        </w:rPr>
        <w:t xml:space="preserve"> </w:t>
      </w:r>
      <w:proofErr w:type="spellStart"/>
      <w:r w:rsidRPr="00B83258">
        <w:rPr>
          <w:rFonts w:ascii="Times New Roman" w:hAnsi="Times New Roman" w:cs="Times New Roman"/>
          <w:b/>
        </w:rPr>
        <w:t>Hocalarım</w:t>
      </w:r>
      <w:proofErr w:type="spellEnd"/>
      <w:r w:rsidRPr="00B83258">
        <w:rPr>
          <w:rFonts w:ascii="Times New Roman" w:hAnsi="Times New Roman" w:cs="Times New Roman"/>
          <w:b/>
        </w:rPr>
        <w:t xml:space="preserve"> </w:t>
      </w:r>
      <w:proofErr w:type="spellStart"/>
      <w:r w:rsidRPr="00B83258">
        <w:rPr>
          <w:rFonts w:ascii="Times New Roman" w:hAnsi="Times New Roman" w:cs="Times New Roman"/>
          <w:b/>
        </w:rPr>
        <w:t>ve</w:t>
      </w:r>
      <w:proofErr w:type="spellEnd"/>
      <w:r w:rsidRPr="00B83258">
        <w:rPr>
          <w:rFonts w:ascii="Times New Roman" w:hAnsi="Times New Roman" w:cs="Times New Roman"/>
          <w:b/>
        </w:rPr>
        <w:t xml:space="preserve"> </w:t>
      </w:r>
      <w:proofErr w:type="spellStart"/>
      <w:r w:rsidRPr="00B83258">
        <w:rPr>
          <w:rFonts w:ascii="Times New Roman" w:hAnsi="Times New Roman" w:cs="Times New Roman"/>
          <w:b/>
        </w:rPr>
        <w:t>Basınımızın</w:t>
      </w:r>
      <w:proofErr w:type="spellEnd"/>
      <w:r w:rsidRPr="00B83258">
        <w:rPr>
          <w:rFonts w:ascii="Times New Roman" w:hAnsi="Times New Roman" w:cs="Times New Roman"/>
          <w:b/>
        </w:rPr>
        <w:t xml:space="preserve"> </w:t>
      </w:r>
      <w:proofErr w:type="spellStart"/>
      <w:r w:rsidRPr="00B83258">
        <w:rPr>
          <w:rFonts w:ascii="Times New Roman" w:hAnsi="Times New Roman" w:cs="Times New Roman"/>
          <w:b/>
        </w:rPr>
        <w:t>Değerli</w:t>
      </w:r>
      <w:proofErr w:type="spellEnd"/>
      <w:r w:rsidRPr="00B83258">
        <w:rPr>
          <w:rFonts w:ascii="Times New Roman" w:hAnsi="Times New Roman" w:cs="Times New Roman"/>
          <w:b/>
        </w:rPr>
        <w:t xml:space="preserve"> </w:t>
      </w:r>
      <w:proofErr w:type="spellStart"/>
      <w:r w:rsidRPr="00B83258">
        <w:rPr>
          <w:rFonts w:ascii="Times New Roman" w:hAnsi="Times New Roman" w:cs="Times New Roman"/>
          <w:b/>
        </w:rPr>
        <w:t>Mensupları</w:t>
      </w:r>
      <w:proofErr w:type="spellEnd"/>
      <w:r w:rsidRPr="00B83258">
        <w:rPr>
          <w:rFonts w:ascii="Times New Roman" w:hAnsi="Times New Roman" w:cs="Times New Roman"/>
          <w:b/>
        </w:rPr>
        <w:t xml:space="preserve">; </w:t>
      </w:r>
    </w:p>
    <w:p w:rsidR="0038186F" w:rsidRPr="00B83258" w:rsidRDefault="0038186F" w:rsidP="0038186F">
      <w:pPr>
        <w:pStyle w:val="xxmsonormal"/>
        <w:shd w:val="clear" w:color="auto" w:fill="FFFFFF"/>
        <w:spacing w:before="0" w:beforeAutospacing="0" w:after="0" w:afterAutospacing="0" w:line="276" w:lineRule="auto"/>
        <w:jc w:val="both"/>
        <w:rPr>
          <w:color w:val="000000"/>
          <w:bdr w:val="none" w:sz="0" w:space="0" w:color="auto" w:frame="1"/>
        </w:rPr>
      </w:pPr>
    </w:p>
    <w:p w:rsidR="0038186F" w:rsidRPr="00B83258" w:rsidRDefault="007C6C52" w:rsidP="0038186F">
      <w:pPr>
        <w:pStyle w:val="xxmsonormal"/>
        <w:shd w:val="clear" w:color="auto" w:fill="FFFFFF"/>
        <w:spacing w:before="0" w:beforeAutospacing="0" w:after="0" w:afterAutospacing="0" w:line="235" w:lineRule="atLeast"/>
        <w:jc w:val="both"/>
        <w:rPr>
          <w:color w:val="000000"/>
          <w:bdr w:val="none" w:sz="0" w:space="0" w:color="auto" w:frame="1"/>
        </w:rPr>
      </w:pPr>
      <w:r>
        <w:rPr>
          <w:color w:val="000000"/>
          <w:bdr w:val="none" w:sz="0" w:space="0" w:color="auto" w:frame="1"/>
        </w:rPr>
        <w:t>Yükseköğretim Kurulu</w:t>
      </w:r>
      <w:r w:rsidR="0038186F" w:rsidRPr="00B83258">
        <w:rPr>
          <w:color w:val="000000"/>
          <w:bdr w:val="none" w:sz="0" w:space="0" w:color="auto" w:frame="1"/>
        </w:rPr>
        <w:t>na hepiniz hoş geldiniz.</w:t>
      </w:r>
    </w:p>
    <w:p w:rsidR="0038186F" w:rsidRPr="00B83258" w:rsidRDefault="0038186F" w:rsidP="0038186F">
      <w:pPr>
        <w:pStyle w:val="xxmsonormal"/>
        <w:shd w:val="clear" w:color="auto" w:fill="FFFFFF"/>
        <w:spacing w:before="0" w:beforeAutospacing="0" w:after="0" w:afterAutospacing="0" w:line="235" w:lineRule="atLeast"/>
        <w:jc w:val="both"/>
        <w:rPr>
          <w:rFonts w:ascii="Calibri" w:hAnsi="Calibri" w:cs="Calibri"/>
          <w:color w:val="000000"/>
        </w:rPr>
      </w:pPr>
      <w:r w:rsidRPr="00B83258">
        <w:rPr>
          <w:color w:val="000000"/>
          <w:bdr w:val="none" w:sz="0" w:space="0" w:color="auto" w:frame="1"/>
        </w:rPr>
        <w:t> </w:t>
      </w:r>
    </w:p>
    <w:p w:rsidR="0038186F" w:rsidRPr="007C6C52" w:rsidRDefault="0038186F" w:rsidP="0038186F">
      <w:pPr>
        <w:pStyle w:val="xxmsonormal"/>
        <w:shd w:val="clear" w:color="auto" w:fill="FFFFFF" w:themeFill="background1"/>
        <w:spacing w:before="0" w:beforeAutospacing="0" w:after="0" w:afterAutospacing="0" w:line="276" w:lineRule="auto"/>
        <w:jc w:val="both"/>
        <w:rPr>
          <w:rFonts w:ascii="Calibri" w:hAnsi="Calibri" w:cs="Calibri"/>
        </w:rPr>
      </w:pPr>
      <w:r w:rsidRPr="007C6C52">
        <w:rPr>
          <w:bdr w:val="none" w:sz="0" w:space="0" w:color="auto" w:frame="1"/>
        </w:rPr>
        <w:t xml:space="preserve">Engelleri aşmada azim ve cesaretle bizlere örnek olan öğrencilerimizin ve kıymetli ailelerinin </w:t>
      </w:r>
      <w:r w:rsidRPr="007C6C52">
        <w:rPr>
          <w:b/>
          <w:bdr w:val="none" w:sz="0" w:space="0" w:color="auto" w:frame="1"/>
        </w:rPr>
        <w:t>3 Aralık Dünya Engelliler gününü</w:t>
      </w:r>
      <w:r w:rsidRPr="007C6C52">
        <w:rPr>
          <w:bdr w:val="none" w:sz="0" w:space="0" w:color="auto" w:frame="1"/>
        </w:rPr>
        <w:t> tebrik ediyorum.</w:t>
      </w:r>
    </w:p>
    <w:p w:rsidR="0038186F" w:rsidRPr="007C6C52" w:rsidRDefault="0038186F" w:rsidP="0038186F">
      <w:pPr>
        <w:pStyle w:val="xxmsonormal"/>
        <w:shd w:val="clear" w:color="auto" w:fill="FFFFFF" w:themeFill="background1"/>
        <w:spacing w:before="0" w:beforeAutospacing="0" w:after="0" w:afterAutospacing="0" w:line="276" w:lineRule="auto"/>
        <w:jc w:val="both"/>
        <w:rPr>
          <w:bdr w:val="none" w:sz="0" w:space="0" w:color="auto" w:frame="1"/>
        </w:rPr>
      </w:pPr>
    </w:p>
    <w:p w:rsidR="0038186F" w:rsidRPr="007C6C52" w:rsidRDefault="0038186F" w:rsidP="0038186F">
      <w:pPr>
        <w:pStyle w:val="xxmsonormal"/>
        <w:shd w:val="clear" w:color="auto" w:fill="FFFFFF" w:themeFill="background1"/>
        <w:spacing w:before="0" w:beforeAutospacing="0" w:after="0" w:afterAutospacing="0" w:line="276" w:lineRule="auto"/>
        <w:jc w:val="both"/>
        <w:rPr>
          <w:rFonts w:ascii="Calibri" w:hAnsi="Calibri" w:cs="Calibri"/>
        </w:rPr>
      </w:pPr>
      <w:r w:rsidRPr="007C6C52">
        <w:rPr>
          <w:bdr w:val="none" w:sz="0" w:space="0" w:color="auto" w:frame="1"/>
        </w:rPr>
        <w:t>Engelleri ortadan kaldırmak, bu yolda hizmet etmek ve kalıcı çözümler üretmek başta bireysel olmak üzere hepimizin en önemli görevi. </w:t>
      </w:r>
    </w:p>
    <w:p w:rsidR="0038186F" w:rsidRPr="00B83258" w:rsidRDefault="0038186F" w:rsidP="0038186F">
      <w:pPr>
        <w:pStyle w:val="xxmsonormal"/>
        <w:shd w:val="clear" w:color="auto" w:fill="FFFFFF" w:themeFill="background1"/>
        <w:spacing w:before="0" w:beforeAutospacing="0" w:after="0" w:afterAutospacing="0" w:line="276" w:lineRule="auto"/>
        <w:jc w:val="both"/>
        <w:rPr>
          <w:bdr w:val="none" w:sz="0" w:space="0" w:color="auto" w:frame="1"/>
        </w:rPr>
      </w:pPr>
    </w:p>
    <w:p w:rsidR="0038186F" w:rsidRPr="00B83258" w:rsidRDefault="0038186F" w:rsidP="0038186F">
      <w:pPr>
        <w:pStyle w:val="xxmsonormal"/>
        <w:shd w:val="clear" w:color="auto" w:fill="FFFFFF" w:themeFill="background1"/>
        <w:spacing w:before="0" w:beforeAutospacing="0" w:after="0" w:afterAutospacing="0" w:line="276" w:lineRule="auto"/>
        <w:jc w:val="both"/>
        <w:rPr>
          <w:color w:val="000000"/>
          <w:bdr w:val="none" w:sz="0" w:space="0" w:color="auto" w:frame="1"/>
        </w:rPr>
      </w:pPr>
      <w:r w:rsidRPr="00B83258">
        <w:rPr>
          <w:bdr w:val="none" w:sz="0" w:space="0" w:color="auto" w:frame="1"/>
        </w:rPr>
        <w:t xml:space="preserve">Yeni YÖK olarak Yükseköğretim kurumlarımızda engelsiz bir ekosistemin oluşturulması her zaman en önem verdiğimiz hususlar arasında </w:t>
      </w:r>
      <w:r w:rsidRPr="00B83258">
        <w:rPr>
          <w:color w:val="000000"/>
          <w:bdr w:val="none" w:sz="0" w:space="0" w:color="auto" w:frame="1"/>
        </w:rPr>
        <w:t>yer almış ve yer almaya devam etmektedir. </w:t>
      </w:r>
      <w:r w:rsidRPr="007C6C52">
        <w:rPr>
          <w:bdr w:val="none" w:sz="0" w:space="0" w:color="auto" w:frame="1"/>
        </w:rPr>
        <w:t xml:space="preserve">Kurulumuz bünyesinde yer alan </w:t>
      </w:r>
      <w:r w:rsidRPr="007C6C52">
        <w:rPr>
          <w:b/>
          <w:bdr w:val="none" w:sz="0" w:space="0" w:color="auto" w:frame="1"/>
        </w:rPr>
        <w:t>Engelli Öğrenci Çalışma Grubu</w:t>
      </w:r>
      <w:r w:rsidRPr="007C6C52">
        <w:rPr>
          <w:bdr w:val="none" w:sz="0" w:space="0" w:color="auto" w:frame="1"/>
        </w:rPr>
        <w:t xml:space="preserve"> engelli adaylara ve yükseköğrenim gören engelli öğrencilere yönelik çalışmalarını sürdürmektedir. </w:t>
      </w:r>
      <w:r w:rsidRPr="00B83258">
        <w:rPr>
          <w:color w:val="000000"/>
          <w:bdr w:val="none" w:sz="0" w:space="0" w:color="auto" w:frame="1"/>
        </w:rPr>
        <w:t>Değerli çalışma grubu üyelerine burada teşekkürlerimizi sunmak isterim. </w:t>
      </w:r>
    </w:p>
    <w:p w:rsidR="0038186F" w:rsidRPr="00B83258" w:rsidRDefault="0038186F" w:rsidP="0038186F">
      <w:pPr>
        <w:pStyle w:val="xxmsonormal"/>
        <w:shd w:val="clear" w:color="auto" w:fill="FFFFFF" w:themeFill="background1"/>
        <w:spacing w:before="0" w:beforeAutospacing="0" w:after="0" w:afterAutospacing="0" w:line="276" w:lineRule="auto"/>
        <w:jc w:val="both"/>
        <w:rPr>
          <w:rFonts w:ascii="Calibri" w:hAnsi="Calibri" w:cs="Calibri"/>
          <w:color w:val="000000"/>
        </w:rPr>
      </w:pPr>
    </w:p>
    <w:p w:rsidR="0038186F" w:rsidRPr="007C6C52" w:rsidRDefault="0038186F" w:rsidP="0038186F">
      <w:pPr>
        <w:pStyle w:val="xxmsonormal"/>
        <w:shd w:val="clear" w:color="auto" w:fill="FFFFFF" w:themeFill="background1"/>
        <w:spacing w:before="0" w:beforeAutospacing="0" w:after="0" w:afterAutospacing="0" w:line="276" w:lineRule="auto"/>
        <w:jc w:val="both"/>
        <w:rPr>
          <w:bdr w:val="none" w:sz="0" w:space="0" w:color="auto" w:frame="1"/>
        </w:rPr>
      </w:pPr>
      <w:r w:rsidRPr="007C6C52">
        <w:rPr>
          <w:bdr w:val="none" w:sz="0" w:space="0" w:color="auto" w:frame="1"/>
        </w:rPr>
        <w:t xml:space="preserve">Yükseköğretim sistemimizdeki </w:t>
      </w:r>
      <w:r w:rsidRPr="007C6C52">
        <w:rPr>
          <w:b/>
          <w:bdr w:val="none" w:sz="0" w:space="0" w:color="auto" w:frame="1"/>
        </w:rPr>
        <w:t>öğrenci sayımız 8 milyona yaklaştı</w:t>
      </w:r>
      <w:r w:rsidRPr="007C6C52">
        <w:rPr>
          <w:bdr w:val="none" w:sz="0" w:space="0" w:color="auto" w:frame="1"/>
        </w:rPr>
        <w:t xml:space="preserve"> ve YÖKSİS verilerine göre yükseköğretim sistemimizdeki </w:t>
      </w:r>
      <w:r w:rsidRPr="007C6C52">
        <w:rPr>
          <w:b/>
          <w:bdr w:val="none" w:sz="0" w:space="0" w:color="auto" w:frame="1"/>
        </w:rPr>
        <w:t>bu öğrencilerimizin 47.751’ini engelli öğrencilerimiz</w:t>
      </w:r>
      <w:r w:rsidRPr="007C6C52">
        <w:rPr>
          <w:bdr w:val="none" w:sz="0" w:space="0" w:color="auto" w:frame="1"/>
        </w:rPr>
        <w:t xml:space="preserve"> oluşturuyor. Bu sayı yükseköğretim sistemimizdeki öğrencilerin yaklaşık </w:t>
      </w:r>
      <w:r w:rsidRPr="007C6C52">
        <w:rPr>
          <w:b/>
          <w:bdr w:val="none" w:sz="0" w:space="0" w:color="auto" w:frame="1"/>
        </w:rPr>
        <w:t>%0,6’sını</w:t>
      </w:r>
      <w:r w:rsidRPr="007C6C52">
        <w:rPr>
          <w:bdr w:val="none" w:sz="0" w:space="0" w:color="auto" w:frame="1"/>
        </w:rPr>
        <w:t xml:space="preserve"> teşkil etmektedir. </w:t>
      </w:r>
    </w:p>
    <w:p w:rsidR="0038186F" w:rsidRPr="00B83258" w:rsidRDefault="0038186F" w:rsidP="0038186F">
      <w:pPr>
        <w:pStyle w:val="xxmsonormal"/>
        <w:shd w:val="clear" w:color="auto" w:fill="FFFFFF" w:themeFill="background1"/>
        <w:spacing w:before="0" w:beforeAutospacing="0" w:after="0" w:afterAutospacing="0" w:line="276" w:lineRule="auto"/>
        <w:jc w:val="both"/>
        <w:rPr>
          <w:rFonts w:ascii="Calibri" w:hAnsi="Calibri" w:cs="Calibri"/>
          <w:color w:val="000000"/>
        </w:rPr>
      </w:pPr>
    </w:p>
    <w:p w:rsidR="0038186F" w:rsidRPr="00B83258" w:rsidRDefault="0038186F" w:rsidP="0038186F">
      <w:pPr>
        <w:pStyle w:val="xxmsonormal"/>
        <w:spacing w:before="0" w:beforeAutospacing="0" w:after="0" w:afterAutospacing="0" w:line="276" w:lineRule="auto"/>
        <w:jc w:val="both"/>
        <w:rPr>
          <w:color w:val="000000"/>
          <w:bdr w:val="none" w:sz="0" w:space="0" w:color="auto" w:frame="1"/>
        </w:rPr>
      </w:pPr>
      <w:r w:rsidRPr="00B83258">
        <w:rPr>
          <w:b/>
          <w:color w:val="000000"/>
          <w:bdr w:val="none" w:sz="0" w:space="0" w:color="auto" w:frame="1"/>
        </w:rPr>
        <w:t>2015</w:t>
      </w:r>
      <w:r w:rsidRPr="00B83258">
        <w:rPr>
          <w:color w:val="000000"/>
          <w:bdr w:val="none" w:sz="0" w:space="0" w:color="auto" w:frame="1"/>
        </w:rPr>
        <w:t xml:space="preserve"> yılına baktığımızda engelli öğrenci sayımız </w:t>
      </w:r>
      <w:r w:rsidRPr="00B83258">
        <w:rPr>
          <w:b/>
          <w:color w:val="000000"/>
          <w:bdr w:val="none" w:sz="0" w:space="0" w:color="auto" w:frame="1"/>
        </w:rPr>
        <w:t>13.235</w:t>
      </w:r>
      <w:r w:rsidRPr="00B83258">
        <w:rPr>
          <w:color w:val="000000"/>
          <w:bdr w:val="none" w:sz="0" w:space="0" w:color="auto" w:frame="1"/>
        </w:rPr>
        <w:t xml:space="preserve"> iken </w:t>
      </w:r>
      <w:r w:rsidRPr="00B83258">
        <w:rPr>
          <w:b/>
          <w:color w:val="000000"/>
          <w:bdr w:val="none" w:sz="0" w:space="0" w:color="auto" w:frame="1"/>
        </w:rPr>
        <w:t>bugün</w:t>
      </w:r>
      <w:r w:rsidRPr="00B83258">
        <w:rPr>
          <w:color w:val="000000"/>
          <w:bdr w:val="none" w:sz="0" w:space="0" w:color="auto" w:frame="1"/>
        </w:rPr>
        <w:t xml:space="preserve"> bu sayı </w:t>
      </w:r>
      <w:r w:rsidRPr="00B83258">
        <w:rPr>
          <w:b/>
          <w:color w:val="000000"/>
          <w:bdr w:val="none" w:sz="0" w:space="0" w:color="auto" w:frame="1"/>
        </w:rPr>
        <w:t>47.751’e</w:t>
      </w:r>
      <w:r w:rsidRPr="00B83258">
        <w:rPr>
          <w:color w:val="000000"/>
          <w:bdr w:val="none" w:sz="0" w:space="0" w:color="auto" w:frame="1"/>
        </w:rPr>
        <w:t xml:space="preserve"> ulaşmış durumda</w:t>
      </w:r>
      <w:r w:rsidRPr="007C6C52">
        <w:rPr>
          <w:color w:val="FF0000"/>
          <w:bdr w:val="none" w:sz="0" w:space="0" w:color="auto" w:frame="1"/>
        </w:rPr>
        <w:t xml:space="preserve">. </w:t>
      </w:r>
      <w:r w:rsidRPr="007C6C52">
        <w:rPr>
          <w:bdr w:val="none" w:sz="0" w:space="0" w:color="auto" w:frame="1"/>
        </w:rPr>
        <w:t xml:space="preserve">Engelli öğrencilerimizin </w:t>
      </w:r>
      <w:r w:rsidRPr="007C6C52">
        <w:rPr>
          <w:b/>
          <w:bdr w:val="none" w:sz="0" w:space="0" w:color="auto" w:frame="1"/>
        </w:rPr>
        <w:t xml:space="preserve">25.136’sı </w:t>
      </w:r>
      <w:proofErr w:type="spellStart"/>
      <w:r w:rsidRPr="007C6C52">
        <w:rPr>
          <w:b/>
          <w:bdr w:val="none" w:sz="0" w:space="0" w:color="auto" w:frame="1"/>
        </w:rPr>
        <w:t>önlisans</w:t>
      </w:r>
      <w:proofErr w:type="spellEnd"/>
      <w:r w:rsidRPr="007C6C52">
        <w:rPr>
          <w:b/>
          <w:bdr w:val="none" w:sz="0" w:space="0" w:color="auto" w:frame="1"/>
        </w:rPr>
        <w:t>, 22.289’u lisans, 290’ı yüksek lisans ve 36’sı da doktora programlarında</w:t>
      </w:r>
      <w:r w:rsidRPr="007C6C52">
        <w:rPr>
          <w:bdr w:val="none" w:sz="0" w:space="0" w:color="auto" w:frame="1"/>
        </w:rPr>
        <w:t xml:space="preserve"> öğrenim görüyor. Engelli öğrenci sayımız 2015 yılından bu yana ciddi oranda artmış görünüyor ancak bu rakamların çok üstünde engelli öğrencimizin olduğunu ve maalesef bu durumlarını resmi makamlara bildirmediklerini de biliyoruz. </w:t>
      </w:r>
      <w:r w:rsidRPr="00B83258">
        <w:rPr>
          <w:color w:val="000000"/>
          <w:bdr w:val="none" w:sz="0" w:space="0" w:color="auto" w:frame="1"/>
        </w:rPr>
        <w:t xml:space="preserve">Engelleri kaldırabilmek için yükseköğretim sistemimizdeki engelli öğrenci sayısını ve engel durumlarını bilmek ve ona göre önlem almak üzere bu öğrencilerimize tek tek ulaşmak üniversitelerimizin önemli görevlerindendir. </w:t>
      </w:r>
    </w:p>
    <w:p w:rsidR="0038186F" w:rsidRPr="00B83258" w:rsidRDefault="0038186F" w:rsidP="0038186F">
      <w:pPr>
        <w:pStyle w:val="xxmsonormal"/>
        <w:spacing w:before="0" w:beforeAutospacing="0" w:after="0" w:afterAutospacing="0" w:line="235" w:lineRule="atLeast"/>
        <w:jc w:val="both"/>
        <w:rPr>
          <w:color w:val="000000"/>
          <w:bdr w:val="none" w:sz="0" w:space="0" w:color="auto" w:frame="1"/>
        </w:rPr>
      </w:pPr>
    </w:p>
    <w:p w:rsidR="0038186F" w:rsidRPr="00B83258" w:rsidRDefault="0038186F" w:rsidP="0038186F">
      <w:pPr>
        <w:pStyle w:val="xxmsonormal"/>
        <w:shd w:val="clear" w:color="auto" w:fill="FFFFFF" w:themeFill="background1"/>
        <w:spacing w:before="0" w:beforeAutospacing="0" w:after="0" w:afterAutospacing="0" w:line="276" w:lineRule="auto"/>
        <w:jc w:val="both"/>
        <w:rPr>
          <w:color w:val="000000"/>
          <w:bdr w:val="none" w:sz="0" w:space="0" w:color="auto" w:frame="1"/>
        </w:rPr>
      </w:pPr>
      <w:r w:rsidRPr="00B83258">
        <w:rPr>
          <w:color w:val="000000"/>
          <w:bdr w:val="none" w:sz="0" w:space="0" w:color="auto" w:frame="1"/>
        </w:rPr>
        <w:t>Engelli öğrencilerimize engelsiz bir eğitim öğretim ortamı sağlamak, sosyal ve kültürel faaliyetlere daha fazla katılımları için teşvik edici çalışmalar ve projeler geliştiriyoruz, kararlar alıyoruz. </w:t>
      </w:r>
    </w:p>
    <w:p w:rsidR="0038186F" w:rsidRPr="00B83258" w:rsidRDefault="0038186F" w:rsidP="0038186F">
      <w:pPr>
        <w:pStyle w:val="xxmsonormal"/>
        <w:shd w:val="clear" w:color="auto" w:fill="FFFFFF" w:themeFill="background1"/>
        <w:spacing w:before="0" w:beforeAutospacing="0" w:after="0" w:afterAutospacing="0" w:line="276" w:lineRule="auto"/>
        <w:jc w:val="both"/>
        <w:rPr>
          <w:rFonts w:ascii="Calibri" w:hAnsi="Calibri" w:cs="Calibri"/>
          <w:color w:val="000000"/>
        </w:rPr>
      </w:pPr>
    </w:p>
    <w:p w:rsidR="0038186F" w:rsidRPr="007C6C52" w:rsidRDefault="0038186F" w:rsidP="0038186F">
      <w:pPr>
        <w:pStyle w:val="xxmsonormal"/>
        <w:shd w:val="clear" w:color="auto" w:fill="FFFFFF"/>
        <w:spacing w:before="0" w:beforeAutospacing="0" w:after="0" w:afterAutospacing="0" w:line="276" w:lineRule="auto"/>
        <w:jc w:val="both"/>
        <w:rPr>
          <w:bdr w:val="none" w:sz="0" w:space="0" w:color="auto" w:frame="1"/>
        </w:rPr>
      </w:pPr>
      <w:r w:rsidRPr="007C6C52">
        <w:rPr>
          <w:bdr w:val="none" w:sz="0" w:space="0" w:color="auto" w:frame="1"/>
        </w:rPr>
        <w:t>Başkan olduğumuz 2014 yılından bu yana engelli öğrencilerimiz ile ilgili aldığımız kararlarımızdan da burada söz etmek isterim. </w:t>
      </w:r>
    </w:p>
    <w:p w:rsidR="007C6C52" w:rsidRPr="007C6C52" w:rsidRDefault="007C6C52" w:rsidP="0038186F">
      <w:pPr>
        <w:pStyle w:val="xxmsonormal"/>
        <w:shd w:val="clear" w:color="auto" w:fill="FFFFFF"/>
        <w:spacing w:before="0" w:beforeAutospacing="0" w:after="0" w:afterAutospacing="0" w:line="276" w:lineRule="auto"/>
        <w:jc w:val="both"/>
        <w:rPr>
          <w:rFonts w:ascii="Calibri" w:hAnsi="Calibri" w:cs="Calibri"/>
        </w:rPr>
      </w:pPr>
    </w:p>
    <w:p w:rsidR="0038186F" w:rsidRDefault="0038186F" w:rsidP="0038186F">
      <w:pPr>
        <w:pStyle w:val="xxmsolistparagraph"/>
        <w:shd w:val="clear" w:color="auto" w:fill="FFFFFF"/>
        <w:spacing w:before="0" w:beforeAutospacing="0" w:after="0" w:afterAutospacing="0" w:line="276" w:lineRule="auto"/>
        <w:ind w:left="720" w:hanging="360"/>
        <w:jc w:val="both"/>
        <w:rPr>
          <w:bdr w:val="none" w:sz="0" w:space="0" w:color="auto" w:frame="1"/>
        </w:rPr>
      </w:pPr>
      <w:r w:rsidRPr="007C6C52">
        <w:rPr>
          <w:rFonts w:ascii="Symbol" w:hAnsi="Symbol" w:cs="Calibri"/>
          <w:bdr w:val="none" w:sz="0" w:space="0" w:color="auto" w:frame="1"/>
        </w:rPr>
        <w:t></w:t>
      </w:r>
      <w:r w:rsidRPr="007C6C52">
        <w:rPr>
          <w:bdr w:val="none" w:sz="0" w:space="0" w:color="auto" w:frame="1"/>
        </w:rPr>
        <w:t xml:space="preserve">   </w:t>
      </w:r>
      <w:r w:rsidRPr="007C6C52">
        <w:rPr>
          <w:b/>
          <w:bCs/>
          <w:bdr w:val="none" w:sz="0" w:space="0" w:color="auto" w:frame="1"/>
        </w:rPr>
        <w:t>İşitme engelli öğrencilerin yabancı dil muafiyetine ilişkin aldığımız bir karar</w:t>
      </w:r>
      <w:r w:rsidRPr="007C6C52">
        <w:rPr>
          <w:bdr w:val="none" w:sz="0" w:space="0" w:color="auto" w:frame="1"/>
        </w:rPr>
        <w:t xml:space="preserve"> ile temel ve ortaöğretimde yabancı dil dersinden muaf olan işitme engelli öğrencilerimizin, talep etmeleri halinde yabancı dil dersi yerine, üniversitelerinin ilgili kurullarının belirleyeceği eşdeğer kredide bir dersin verilmesi uygulamasını başlattık. </w:t>
      </w:r>
    </w:p>
    <w:p w:rsidR="007C6C52" w:rsidRPr="007C6C52" w:rsidRDefault="007C6C52" w:rsidP="0038186F">
      <w:pPr>
        <w:pStyle w:val="xxmsolistparagraph"/>
        <w:shd w:val="clear" w:color="auto" w:fill="FFFFFF"/>
        <w:spacing w:before="0" w:beforeAutospacing="0" w:after="0" w:afterAutospacing="0" w:line="276" w:lineRule="auto"/>
        <w:ind w:left="720" w:hanging="360"/>
        <w:jc w:val="both"/>
        <w:rPr>
          <w:rFonts w:ascii="Calibri" w:hAnsi="Calibri" w:cs="Calibri"/>
        </w:rPr>
      </w:pPr>
    </w:p>
    <w:p w:rsidR="0038186F" w:rsidRPr="007C6C52" w:rsidRDefault="0038186F" w:rsidP="0038186F">
      <w:pPr>
        <w:pStyle w:val="xxmsolistparagraph"/>
        <w:shd w:val="clear" w:color="auto" w:fill="FFFFFF"/>
        <w:spacing w:before="0" w:beforeAutospacing="0" w:after="0" w:afterAutospacing="0" w:line="276" w:lineRule="auto"/>
        <w:ind w:left="709" w:hanging="360"/>
        <w:jc w:val="both"/>
        <w:rPr>
          <w:bdr w:val="none" w:sz="0" w:space="0" w:color="auto" w:frame="1"/>
        </w:rPr>
      </w:pPr>
      <w:proofErr w:type="gramStart"/>
      <w:r w:rsidRPr="007C6C52">
        <w:rPr>
          <w:rFonts w:ascii="Symbol" w:hAnsi="Symbol" w:cs="Calibri"/>
          <w:bdr w:val="none" w:sz="0" w:space="0" w:color="auto" w:frame="1"/>
        </w:rPr>
        <w:lastRenderedPageBreak/>
        <w:t></w:t>
      </w:r>
      <w:r w:rsidRPr="007C6C52">
        <w:rPr>
          <w:bdr w:val="none" w:sz="0" w:space="0" w:color="auto" w:frame="1"/>
        </w:rPr>
        <w:t>  </w:t>
      </w:r>
      <w:r w:rsidRPr="007C6C52">
        <w:rPr>
          <w:b/>
          <w:bCs/>
          <w:bdr w:val="none" w:sz="0" w:space="0" w:color="auto" w:frame="1"/>
        </w:rPr>
        <w:t>Özel Yetenek Sınavına İlişkin Kararlar: </w:t>
      </w:r>
      <w:r w:rsidRPr="007C6C52">
        <w:rPr>
          <w:bdr w:val="none" w:sz="0" w:space="0" w:color="auto" w:frame="1"/>
        </w:rPr>
        <w:t xml:space="preserve">Özel yetenek sınavı ile öğrenci alan programlarda, engelli öğrenciler için TYT puanı 100 ve üzerinde olanların, özel yetenek sınavlarına kabul edilmesini ve TYT puanları değerlendirmeye katılmadan kendi aralarında yapılacak ayrı bir yetenek sınavı sonucuna göre değerlendirilmesini, bu sınavı kazanan öğrencilerimizin de kayıtlarının yapılmasını uygulamaya soktuk. </w:t>
      </w:r>
      <w:proofErr w:type="gramEnd"/>
      <w:r w:rsidRPr="007C6C52">
        <w:rPr>
          <w:bdr w:val="none" w:sz="0" w:space="0" w:color="auto" w:frame="1"/>
        </w:rPr>
        <w:t xml:space="preserve">Böylece uzun süredir tartışılan bir konuyu da çözüme kavuşturduk ve yeni bir yaklaşım getirerek özel yetenek sınavında engelli öğrenci kontenjanını ayırdık. Özel yetenek sınavı ile öğrenci alan programların kontenjanının </w:t>
      </w:r>
      <w:r w:rsidRPr="007C6C52">
        <w:rPr>
          <w:b/>
          <w:bdr w:val="none" w:sz="0" w:space="0" w:color="auto" w:frame="1"/>
        </w:rPr>
        <w:t>%10’u</w:t>
      </w:r>
      <w:r w:rsidRPr="007C6C52">
        <w:rPr>
          <w:bdr w:val="none" w:sz="0" w:space="0" w:color="auto" w:frame="1"/>
        </w:rPr>
        <w:t xml:space="preserve"> engelli öğrenciler için ayrıldı. Geçen yıldan bu yana bu uygulamamız da devam ediyor.</w:t>
      </w:r>
    </w:p>
    <w:p w:rsidR="0038186F" w:rsidRPr="007C6C52" w:rsidRDefault="0038186F" w:rsidP="0038186F">
      <w:pPr>
        <w:pStyle w:val="xxmsolistparagraph"/>
        <w:shd w:val="clear" w:color="auto" w:fill="FFFFFF"/>
        <w:spacing w:before="0" w:beforeAutospacing="0" w:after="0" w:afterAutospacing="0"/>
        <w:ind w:left="709" w:hanging="360"/>
        <w:jc w:val="both"/>
        <w:rPr>
          <w:rFonts w:ascii="Calibri" w:hAnsi="Calibri" w:cs="Calibri"/>
        </w:rPr>
      </w:pPr>
    </w:p>
    <w:p w:rsidR="0038186F" w:rsidRPr="007C6C52" w:rsidRDefault="0038186F" w:rsidP="0038186F">
      <w:pPr>
        <w:pStyle w:val="xxmsolistparagraph"/>
        <w:numPr>
          <w:ilvl w:val="0"/>
          <w:numId w:val="9"/>
        </w:numPr>
        <w:shd w:val="clear" w:color="auto" w:fill="FFFFFF"/>
        <w:spacing w:before="0" w:beforeAutospacing="0" w:after="0" w:afterAutospacing="0" w:line="276" w:lineRule="auto"/>
        <w:ind w:left="709"/>
        <w:jc w:val="both"/>
        <w:rPr>
          <w:rFonts w:ascii="Calibri" w:hAnsi="Calibri" w:cs="Calibri"/>
        </w:rPr>
      </w:pPr>
      <w:r w:rsidRPr="007C6C52">
        <w:rPr>
          <w:bdr w:val="none" w:sz="0" w:space="0" w:color="auto" w:frame="1"/>
        </w:rPr>
        <w:t xml:space="preserve">Sadece özel yetenek sınavında geçerli olmak üzere kullanılacak baraj puanın sınavın yapıldığı yıl </w:t>
      </w:r>
      <w:proofErr w:type="gramStart"/>
      <w:r w:rsidRPr="007C6C52">
        <w:rPr>
          <w:bdr w:val="none" w:sz="0" w:space="0" w:color="auto" w:frame="1"/>
        </w:rPr>
        <w:t>dahil</w:t>
      </w:r>
      <w:proofErr w:type="gramEnd"/>
      <w:r w:rsidRPr="007C6C52">
        <w:rPr>
          <w:bdr w:val="none" w:sz="0" w:space="0" w:color="auto" w:frame="1"/>
        </w:rPr>
        <w:t xml:space="preserve"> olmak üzere 2 yıl süreyle geçerli olmasına karar verdik. </w:t>
      </w:r>
    </w:p>
    <w:p w:rsidR="0038186F" w:rsidRPr="007C6C52" w:rsidRDefault="0038186F" w:rsidP="0038186F">
      <w:pPr>
        <w:pStyle w:val="xxmsolistparagraph"/>
        <w:shd w:val="clear" w:color="auto" w:fill="FFFFFF"/>
        <w:spacing w:before="0" w:beforeAutospacing="0" w:after="0" w:afterAutospacing="0"/>
        <w:ind w:left="349"/>
        <w:jc w:val="both"/>
        <w:rPr>
          <w:rFonts w:ascii="Calibri" w:hAnsi="Calibri" w:cs="Calibri"/>
        </w:rPr>
      </w:pPr>
    </w:p>
    <w:p w:rsidR="0038186F" w:rsidRPr="007C6C52" w:rsidRDefault="0038186F" w:rsidP="0038186F">
      <w:pPr>
        <w:pStyle w:val="xxmsolistparagraph"/>
        <w:numPr>
          <w:ilvl w:val="0"/>
          <w:numId w:val="9"/>
        </w:numPr>
        <w:shd w:val="clear" w:color="auto" w:fill="FFFFFF"/>
        <w:spacing w:before="0" w:beforeAutospacing="0" w:after="0" w:afterAutospacing="0" w:line="276" w:lineRule="auto"/>
        <w:ind w:left="709"/>
        <w:jc w:val="both"/>
        <w:rPr>
          <w:rFonts w:ascii="Calibri" w:hAnsi="Calibri" w:cs="Calibri"/>
        </w:rPr>
      </w:pPr>
      <w:r w:rsidRPr="007C6C52">
        <w:rPr>
          <w:bdr w:val="none" w:sz="0" w:space="0" w:color="auto" w:frame="1"/>
        </w:rPr>
        <w:t>Ayrıca ÖSYM tarafından engelli adaylarımız için dezavantajları önleyen, adaylar arasında adaleti sağlayan sınav uygulamalarının yürütüldüğünü de tekrar burada hatırlatmak istiyorum. Bu konuda ÖSYM Başkanımıza hassasiyetlerinden dolayı teşekkür ederim. </w:t>
      </w:r>
    </w:p>
    <w:p w:rsidR="0038186F" w:rsidRPr="007C6C52" w:rsidRDefault="0038186F" w:rsidP="0038186F">
      <w:pPr>
        <w:pStyle w:val="xxmsonormal"/>
        <w:shd w:val="clear" w:color="auto" w:fill="FFFFFF"/>
        <w:spacing w:before="0" w:beforeAutospacing="0" w:after="0" w:afterAutospacing="0"/>
        <w:jc w:val="both"/>
        <w:rPr>
          <w:rFonts w:ascii="Calibri" w:hAnsi="Calibri" w:cs="Calibri"/>
        </w:rPr>
      </w:pPr>
      <w:r w:rsidRPr="007C6C52">
        <w:rPr>
          <w:b/>
          <w:bCs/>
          <w:bdr w:val="none" w:sz="0" w:space="0" w:color="auto" w:frame="1"/>
        </w:rPr>
        <w:t> </w:t>
      </w:r>
    </w:p>
    <w:p w:rsidR="0038186F" w:rsidRPr="007C6C52" w:rsidRDefault="0038186F" w:rsidP="0038186F">
      <w:pPr>
        <w:pStyle w:val="xxmsonormal"/>
        <w:shd w:val="clear" w:color="auto" w:fill="FFFFFF"/>
        <w:spacing w:before="0" w:beforeAutospacing="0" w:after="0" w:afterAutospacing="0" w:line="276" w:lineRule="auto"/>
        <w:jc w:val="both"/>
        <w:rPr>
          <w:b/>
          <w:bCs/>
          <w:bdr w:val="none" w:sz="0" w:space="0" w:color="auto" w:frame="1"/>
        </w:rPr>
      </w:pPr>
      <w:r w:rsidRPr="007C6C52">
        <w:rPr>
          <w:bdr w:val="none" w:sz="0" w:space="0" w:color="auto" w:frame="1"/>
        </w:rPr>
        <w:t xml:space="preserve">Ülkemizin ihtiyaç duyduğu alanlarda doktoralı ve nitelikli insan kaynağını yetiştirmek ve akademisyen açığını gidermek üzere Başkanlığımızca başlatılan, bir Türkiye projesi ve gurur duyduğumuz bir proje olan “100/2000 Doktora </w:t>
      </w:r>
      <w:proofErr w:type="spellStart"/>
      <w:r w:rsidRPr="007C6C52">
        <w:rPr>
          <w:bdr w:val="none" w:sz="0" w:space="0" w:color="auto" w:frame="1"/>
        </w:rPr>
        <w:t>Projesi”nde</w:t>
      </w:r>
      <w:proofErr w:type="spellEnd"/>
      <w:r w:rsidRPr="007C6C52">
        <w:rPr>
          <w:bdr w:val="none" w:sz="0" w:space="0" w:color="auto" w:frame="1"/>
        </w:rPr>
        <w:t xml:space="preserve"> öncelikli alanlar kapsamında </w:t>
      </w:r>
      <w:r w:rsidRPr="007C6C52">
        <w:rPr>
          <w:b/>
          <w:bCs/>
          <w:bdr w:val="none" w:sz="0" w:space="0" w:color="auto" w:frame="1"/>
        </w:rPr>
        <w:t>İşaret Diline </w:t>
      </w:r>
      <w:r w:rsidRPr="007C6C52">
        <w:rPr>
          <w:bdr w:val="none" w:sz="0" w:space="0" w:color="auto" w:frame="1"/>
        </w:rPr>
        <w:t xml:space="preserve">de yer verdik. </w:t>
      </w:r>
      <w:r w:rsidR="001A6B51" w:rsidRPr="007C6C52">
        <w:rPr>
          <w:bdr w:val="none" w:sz="0" w:space="0" w:color="auto" w:frame="1"/>
        </w:rPr>
        <w:t xml:space="preserve">Yükseköğretimde ilk kez </w:t>
      </w:r>
      <w:r w:rsidRPr="007C6C52">
        <w:rPr>
          <w:b/>
          <w:bdr w:val="none" w:sz="0" w:space="0" w:color="auto" w:frame="1"/>
        </w:rPr>
        <w:t xml:space="preserve">Türk </w:t>
      </w:r>
      <w:r w:rsidRPr="007C6C52">
        <w:rPr>
          <w:b/>
          <w:bCs/>
          <w:bdr w:val="none" w:sz="0" w:space="0" w:color="auto" w:frame="1"/>
        </w:rPr>
        <w:t xml:space="preserve">İşaret Dili Tercümanlığı Tezli/Tezsiz Yüksek Lisans Programları ile Türk İşaret Dili Doktora Programı açılmıştır. </w:t>
      </w:r>
    </w:p>
    <w:p w:rsidR="0038186F" w:rsidRPr="007C6C52" w:rsidRDefault="0038186F" w:rsidP="0038186F">
      <w:pPr>
        <w:pStyle w:val="xxmsonormal"/>
        <w:shd w:val="clear" w:color="auto" w:fill="FFFFFF"/>
        <w:spacing w:before="0" w:beforeAutospacing="0" w:after="0" w:afterAutospacing="0"/>
        <w:jc w:val="both"/>
        <w:rPr>
          <w:bdr w:val="none" w:sz="0" w:space="0" w:color="auto" w:frame="1"/>
          <w:shd w:val="clear" w:color="auto" w:fill="FF0000"/>
        </w:rPr>
      </w:pPr>
    </w:p>
    <w:p w:rsidR="0038186F" w:rsidRPr="007C6C52" w:rsidRDefault="0038186F" w:rsidP="0038186F">
      <w:pPr>
        <w:pStyle w:val="xxmsonormal"/>
        <w:shd w:val="clear" w:color="auto" w:fill="FFFFFF"/>
        <w:spacing w:before="0" w:beforeAutospacing="0" w:after="0" w:afterAutospacing="0"/>
        <w:jc w:val="both"/>
        <w:rPr>
          <w:rFonts w:ascii="Calibri" w:hAnsi="Calibri" w:cs="Calibri"/>
        </w:rPr>
      </w:pPr>
      <w:r w:rsidRPr="007C6C52">
        <w:rPr>
          <w:bdr w:val="none" w:sz="0" w:space="0" w:color="auto" w:frame="1"/>
        </w:rPr>
        <w:t>Otizm ile ilgili olarak bazı üniversitelerimiz ile de çalışma yapılmış,  </w:t>
      </w:r>
      <w:r w:rsidRPr="007C6C52">
        <w:rPr>
          <w:b/>
          <w:bCs/>
          <w:bdr w:val="none" w:sz="0" w:space="0" w:color="auto" w:frame="1"/>
        </w:rPr>
        <w:t xml:space="preserve">Otizm Spektrum Bozukluğu Erken Çocuklukta Otizm Spektrum Bozukluğu Yüksek Lisans Programları açılmıştır. </w:t>
      </w:r>
    </w:p>
    <w:p w:rsidR="0038186F" w:rsidRPr="00B83258" w:rsidRDefault="0038186F" w:rsidP="0038186F">
      <w:pPr>
        <w:pStyle w:val="xxmsonormal"/>
        <w:shd w:val="clear" w:color="auto" w:fill="FFFFFF"/>
        <w:spacing w:before="0" w:beforeAutospacing="0" w:after="0" w:afterAutospacing="0"/>
        <w:jc w:val="both"/>
        <w:rPr>
          <w:rFonts w:ascii="Calibri" w:hAnsi="Calibri" w:cs="Calibri"/>
          <w:color w:val="000000"/>
        </w:rPr>
      </w:pPr>
    </w:p>
    <w:p w:rsidR="0038186F" w:rsidRPr="00B83258" w:rsidRDefault="0038186F" w:rsidP="0038186F">
      <w:pPr>
        <w:pStyle w:val="xxmsonormal"/>
        <w:shd w:val="clear" w:color="auto" w:fill="FFFFFF"/>
        <w:spacing w:before="0" w:beforeAutospacing="0" w:after="0" w:afterAutospacing="0" w:line="276" w:lineRule="auto"/>
        <w:jc w:val="both"/>
        <w:rPr>
          <w:rFonts w:ascii="Calibri" w:hAnsi="Calibri" w:cs="Calibri"/>
          <w:color w:val="000000"/>
        </w:rPr>
      </w:pPr>
      <w:r w:rsidRPr="00B83258">
        <w:rPr>
          <w:color w:val="000000"/>
          <w:bdr w:val="none" w:sz="0" w:space="0" w:color="auto" w:frame="1"/>
        </w:rPr>
        <w:t>Engelli öğrencilerimizin sorunlarına çözüm üretebilmek, daha etkin bir eğitim-öğretim ortamının oluşturulmasına katkıda bulunabilmek için çalışmalarımıza devam ediyoruz ve yükseköğretim kurumlarımızın da engelli öğrencilerimize yaklaşımı hususunda daha duyarlı olmalarını ve üniversitelerimizin de daha fazla sorumluluk almalarını bekliyoruz. </w:t>
      </w:r>
    </w:p>
    <w:p w:rsidR="0038186F" w:rsidRPr="00B83258" w:rsidRDefault="0038186F" w:rsidP="0038186F">
      <w:pPr>
        <w:pStyle w:val="xxmsonormal"/>
        <w:shd w:val="clear" w:color="auto" w:fill="FFFFFF"/>
        <w:spacing w:before="0" w:beforeAutospacing="0" w:after="0" w:afterAutospacing="0" w:line="235" w:lineRule="atLeast"/>
        <w:jc w:val="both"/>
        <w:rPr>
          <w:color w:val="000000"/>
          <w:bdr w:val="none" w:sz="0" w:space="0" w:color="auto" w:frame="1"/>
        </w:rPr>
      </w:pPr>
    </w:p>
    <w:p w:rsidR="0038186F" w:rsidRDefault="0038186F" w:rsidP="0038186F">
      <w:pPr>
        <w:pStyle w:val="xxmsonormal"/>
        <w:shd w:val="clear" w:color="auto" w:fill="FFFFFF"/>
        <w:spacing w:before="0" w:beforeAutospacing="0" w:after="0" w:afterAutospacing="0" w:line="276" w:lineRule="auto"/>
        <w:jc w:val="both"/>
        <w:rPr>
          <w:bdr w:val="none" w:sz="0" w:space="0" w:color="auto" w:frame="1"/>
          <w:shd w:val="clear" w:color="auto" w:fill="FFFFFF"/>
        </w:rPr>
      </w:pPr>
      <w:r w:rsidRPr="007C6C52">
        <w:rPr>
          <w:bdr w:val="none" w:sz="0" w:space="0" w:color="auto" w:frame="1"/>
          <w:shd w:val="clear" w:color="auto" w:fill="FFFFFF"/>
        </w:rPr>
        <w:t>Yükseköğretim Kurulu olarak</w:t>
      </w:r>
      <w:r w:rsidRPr="007C6C52">
        <w:rPr>
          <w:b/>
          <w:bCs/>
          <w:bdr w:val="none" w:sz="0" w:space="0" w:color="auto" w:frame="1"/>
          <w:shd w:val="clear" w:color="auto" w:fill="FFFFFF"/>
        </w:rPr>
        <w:t> "Engelsiz Erişim", "Engelsiz Eğitim</w:t>
      </w:r>
      <w:r w:rsidRPr="007C6C52">
        <w:rPr>
          <w:bdr w:val="none" w:sz="0" w:space="0" w:color="auto" w:frame="1"/>
          <w:shd w:val="clear" w:color="auto" w:fill="FFFFFF"/>
        </w:rPr>
        <w:t>" ve </w:t>
      </w:r>
      <w:r w:rsidRPr="007C6C52">
        <w:rPr>
          <w:b/>
          <w:bCs/>
          <w:bdr w:val="none" w:sz="0" w:space="0" w:color="auto" w:frame="1"/>
          <w:shd w:val="clear" w:color="auto" w:fill="FFFFFF"/>
        </w:rPr>
        <w:t xml:space="preserve">“Yükseköğretimde Engelsiz </w:t>
      </w:r>
      <w:proofErr w:type="spellStart"/>
      <w:r w:rsidRPr="007C6C52">
        <w:rPr>
          <w:b/>
          <w:bCs/>
          <w:bdr w:val="none" w:sz="0" w:space="0" w:color="auto" w:frame="1"/>
          <w:shd w:val="clear" w:color="auto" w:fill="FFFFFF"/>
        </w:rPr>
        <w:t>Ufuklar”</w:t>
      </w:r>
      <w:r w:rsidRPr="007C6C52">
        <w:rPr>
          <w:bdr w:val="none" w:sz="0" w:space="0" w:color="auto" w:frame="1"/>
          <w:shd w:val="clear" w:color="auto" w:fill="FFFFFF"/>
        </w:rPr>
        <w:t>başlıkları</w:t>
      </w:r>
      <w:proofErr w:type="spellEnd"/>
      <w:r w:rsidRPr="007C6C52">
        <w:rPr>
          <w:bdr w:val="none" w:sz="0" w:space="0" w:color="auto" w:frame="1"/>
          <w:shd w:val="clear" w:color="auto" w:fill="FFFFFF"/>
        </w:rPr>
        <w:t xml:space="preserve"> ile yükseköğretim kurumlarındaki engelli bireylerin mekânlara, eğitsel imkânlara ve </w:t>
      </w:r>
      <w:proofErr w:type="spellStart"/>
      <w:r w:rsidRPr="007C6C52">
        <w:rPr>
          <w:bdr w:val="none" w:sz="0" w:space="0" w:color="auto" w:frame="1"/>
          <w:shd w:val="clear" w:color="auto" w:fill="FFFFFF"/>
        </w:rPr>
        <w:t>sosyo</w:t>
      </w:r>
      <w:proofErr w:type="spellEnd"/>
      <w:r w:rsidRPr="007C6C52">
        <w:rPr>
          <w:bdr w:val="none" w:sz="0" w:space="0" w:color="auto" w:frame="1"/>
          <w:shd w:val="clear" w:color="auto" w:fill="FFFFFF"/>
        </w:rPr>
        <w:t xml:space="preserve">-kültürel faaliyetlere erişimleri konusunda farkındalık yaratmayı ve iyi uygulamaları yaygınlaştırmayı amaçlayan bir dizi </w:t>
      </w:r>
      <w:proofErr w:type="spellStart"/>
      <w:r w:rsidRPr="007C6C52">
        <w:rPr>
          <w:bdr w:val="none" w:sz="0" w:space="0" w:color="auto" w:frame="1"/>
          <w:shd w:val="clear" w:color="auto" w:fill="FFFFFF"/>
        </w:rPr>
        <w:t>çalıştaylar</w:t>
      </w:r>
      <w:proofErr w:type="spellEnd"/>
      <w:r w:rsidRPr="007C6C52">
        <w:rPr>
          <w:bdr w:val="none" w:sz="0" w:space="0" w:color="auto" w:frame="1"/>
          <w:shd w:val="clear" w:color="auto" w:fill="FFFFFF"/>
        </w:rPr>
        <w:t xml:space="preserve"> düzenledik. İlk kez 2018 yılında engelli bireylerin eğitime tam, etkin ve eşit katılımını sağlamak için başarılı çalışmalar yapan üniversitelerimizi teşvik etmek üzere </w:t>
      </w:r>
      <w:r w:rsidRPr="007C6C52">
        <w:rPr>
          <w:b/>
          <w:bCs/>
          <w:bdr w:val="none" w:sz="0" w:space="0" w:color="auto" w:frame="1"/>
          <w:shd w:val="clear" w:color="auto" w:fill="FFFFFF"/>
        </w:rPr>
        <w:t>Engelsiz Üniversite Ödülleri’ni </w:t>
      </w:r>
      <w:r w:rsidRPr="007C6C52">
        <w:rPr>
          <w:bdr w:val="none" w:sz="0" w:space="0" w:color="auto" w:frame="1"/>
          <w:shd w:val="clear" w:color="auto" w:fill="FFFFFF"/>
        </w:rPr>
        <w:t xml:space="preserve">başlattık. </w:t>
      </w:r>
      <w:proofErr w:type="gramStart"/>
      <w:r w:rsidRPr="007C6C52">
        <w:rPr>
          <w:bdr w:val="none" w:sz="0" w:space="0" w:color="auto" w:frame="1"/>
          <w:shd w:val="clear" w:color="auto" w:fill="FFFFFF"/>
        </w:rPr>
        <w:t>Mekanda</w:t>
      </w:r>
      <w:proofErr w:type="gramEnd"/>
      <w:r w:rsidRPr="007C6C52">
        <w:rPr>
          <w:bdr w:val="none" w:sz="0" w:space="0" w:color="auto" w:frame="1"/>
          <w:shd w:val="clear" w:color="auto" w:fill="FFFFFF"/>
        </w:rPr>
        <w:t xml:space="preserve">, Eğitimde ve </w:t>
      </w:r>
      <w:proofErr w:type="spellStart"/>
      <w:r w:rsidRPr="007C6C52">
        <w:rPr>
          <w:bdr w:val="none" w:sz="0" w:space="0" w:color="auto" w:frame="1"/>
          <w:shd w:val="clear" w:color="auto" w:fill="FFFFFF"/>
        </w:rPr>
        <w:t>Sosyo</w:t>
      </w:r>
      <w:proofErr w:type="spellEnd"/>
      <w:r w:rsidRPr="007C6C52">
        <w:rPr>
          <w:bdr w:val="none" w:sz="0" w:space="0" w:color="auto" w:frame="1"/>
          <w:shd w:val="clear" w:color="auto" w:fill="FFFFFF"/>
        </w:rPr>
        <w:t xml:space="preserve">-kültürel </w:t>
      </w:r>
      <w:r w:rsidR="001A6B51" w:rsidRPr="007C6C52">
        <w:rPr>
          <w:bdr w:val="none" w:sz="0" w:space="0" w:color="auto" w:frame="1"/>
          <w:shd w:val="clear" w:color="auto" w:fill="FFFFFF"/>
        </w:rPr>
        <w:t>F</w:t>
      </w:r>
      <w:r w:rsidRPr="007C6C52">
        <w:rPr>
          <w:bdr w:val="none" w:sz="0" w:space="0" w:color="auto" w:frame="1"/>
          <w:shd w:val="clear" w:color="auto" w:fill="FFFFFF"/>
        </w:rPr>
        <w:t xml:space="preserve">aaliyetlerde Erişilebilirlik olmak üzere üç kategoride üniversitelerimize engelsiz üniversite ödülleri verildi. </w:t>
      </w:r>
    </w:p>
    <w:p w:rsidR="007C6C52" w:rsidRPr="007C6C52" w:rsidRDefault="007C6C52" w:rsidP="0038186F">
      <w:pPr>
        <w:pStyle w:val="xxmsonormal"/>
        <w:shd w:val="clear" w:color="auto" w:fill="FFFFFF"/>
        <w:spacing w:before="0" w:beforeAutospacing="0" w:after="0" w:afterAutospacing="0" w:line="276" w:lineRule="auto"/>
        <w:jc w:val="both"/>
        <w:rPr>
          <w:bdr w:val="none" w:sz="0" w:space="0" w:color="auto" w:frame="1"/>
          <w:shd w:val="clear" w:color="auto" w:fill="FFFFFF"/>
        </w:rPr>
      </w:pPr>
    </w:p>
    <w:p w:rsidR="0038186F" w:rsidRPr="007C6C52" w:rsidRDefault="0038186F" w:rsidP="0038186F">
      <w:pPr>
        <w:pStyle w:val="xxmsonormal"/>
        <w:shd w:val="clear" w:color="auto" w:fill="FFFFFF"/>
        <w:spacing w:before="0" w:beforeAutospacing="0" w:after="0" w:afterAutospacing="0" w:line="276" w:lineRule="auto"/>
        <w:jc w:val="both"/>
        <w:rPr>
          <w:bdr w:val="none" w:sz="0" w:space="0" w:color="auto" w:frame="1"/>
          <w:shd w:val="clear" w:color="auto" w:fill="FFFFFF"/>
        </w:rPr>
      </w:pPr>
      <w:r w:rsidRPr="007C6C52">
        <w:rPr>
          <w:bdr w:val="none" w:sz="0" w:space="0" w:color="auto" w:frame="1"/>
          <w:shd w:val="clear" w:color="auto" w:fill="FFFFFF"/>
        </w:rPr>
        <w:t xml:space="preserve">Ayrıca programlarını farklı engel gruplarına erişebilir kılan üniversitelerimizin ilgili programlarına da </w:t>
      </w:r>
      <w:r w:rsidRPr="007C6C52">
        <w:rPr>
          <w:b/>
          <w:bdr w:val="none" w:sz="0" w:space="0" w:color="auto" w:frame="1"/>
          <w:shd w:val="clear" w:color="auto" w:fill="FFFFFF"/>
        </w:rPr>
        <w:t>“Engelsiz Program Nişanı”</w:t>
      </w:r>
      <w:r w:rsidRPr="007C6C52">
        <w:rPr>
          <w:bdr w:val="none" w:sz="0" w:space="0" w:color="auto" w:frame="1"/>
          <w:shd w:val="clear" w:color="auto" w:fill="FFFFFF"/>
        </w:rPr>
        <w:t xml:space="preserve"> verildi. Bu ödüller sayesinde Engelli Öğrenci </w:t>
      </w:r>
      <w:r w:rsidRPr="007C6C52">
        <w:rPr>
          <w:bdr w:val="none" w:sz="0" w:space="0" w:color="auto" w:frame="1"/>
          <w:shd w:val="clear" w:color="auto" w:fill="FFFFFF"/>
        </w:rPr>
        <w:lastRenderedPageBreak/>
        <w:t xml:space="preserve">Birimlerimiz üniversitelerinin rektörlükleri ve ilgili hocalarıyla birlikte ekipler oluşturarak engelleri kaldırmak için çalışıyorlar, planlamalar yapıyorlar, hayata geçiriyorlar. </w:t>
      </w:r>
    </w:p>
    <w:p w:rsidR="0038186F" w:rsidRPr="00B83258" w:rsidRDefault="0038186F" w:rsidP="0038186F">
      <w:pPr>
        <w:pStyle w:val="xxmsonormal"/>
        <w:shd w:val="clear" w:color="auto" w:fill="FFFFFF"/>
        <w:spacing w:before="0" w:beforeAutospacing="0" w:after="0" w:afterAutospacing="0" w:line="276" w:lineRule="auto"/>
        <w:jc w:val="both"/>
        <w:rPr>
          <w:color w:val="000000"/>
          <w:bdr w:val="none" w:sz="0" w:space="0" w:color="auto" w:frame="1"/>
          <w:shd w:val="clear" w:color="auto" w:fill="FFFFFF"/>
        </w:rPr>
      </w:pPr>
    </w:p>
    <w:p w:rsidR="0038186F" w:rsidRDefault="0038186F" w:rsidP="0038186F">
      <w:pPr>
        <w:pStyle w:val="xxmsonormal"/>
        <w:shd w:val="clear" w:color="auto" w:fill="FFFFFF"/>
        <w:spacing w:before="0" w:beforeAutospacing="0" w:after="0" w:afterAutospacing="0" w:line="276" w:lineRule="auto"/>
        <w:jc w:val="both"/>
        <w:rPr>
          <w:color w:val="000000"/>
          <w:bdr w:val="none" w:sz="0" w:space="0" w:color="auto" w:frame="1"/>
          <w:shd w:val="clear" w:color="auto" w:fill="FFFFFF"/>
        </w:rPr>
      </w:pPr>
      <w:r w:rsidRPr="00B83258">
        <w:rPr>
          <w:color w:val="000000"/>
          <w:bdr w:val="none" w:sz="0" w:space="0" w:color="auto" w:frame="1"/>
          <w:shd w:val="clear" w:color="auto" w:fill="FFFFFF"/>
        </w:rPr>
        <w:t xml:space="preserve">Bazı üniversitelerimizde ödüllerde yer alan </w:t>
      </w:r>
      <w:proofErr w:type="gramStart"/>
      <w:r w:rsidR="001A6B51" w:rsidRPr="00B83258">
        <w:rPr>
          <w:color w:val="000000"/>
          <w:bdr w:val="none" w:sz="0" w:space="0" w:color="auto" w:frame="1"/>
          <w:shd w:val="clear" w:color="auto" w:fill="FFFFFF"/>
        </w:rPr>
        <w:t>kriterleri</w:t>
      </w:r>
      <w:proofErr w:type="gramEnd"/>
      <w:r w:rsidRPr="00B83258">
        <w:rPr>
          <w:color w:val="000000"/>
          <w:bdr w:val="none" w:sz="0" w:space="0" w:color="auto" w:frame="1"/>
          <w:shd w:val="clear" w:color="auto" w:fill="FFFFFF"/>
        </w:rPr>
        <w:t xml:space="preserve"> sağlayabilmek için koordinatörlüklerin kurulduğunu da memnuniyetle öğreniyoruz. Nitekim engelsiz üniversite ödüllerini alabilmek için, farklı ödüllerde</w:t>
      </w:r>
      <w:r w:rsidR="001A6B51" w:rsidRPr="00B83258">
        <w:rPr>
          <w:color w:val="000000"/>
          <w:bdr w:val="none" w:sz="0" w:space="0" w:color="auto" w:frame="1"/>
          <w:shd w:val="clear" w:color="auto" w:fill="FFFFFF"/>
        </w:rPr>
        <w:t xml:space="preserve"> değişmekle birlikte, toplamda 3</w:t>
      </w:r>
      <w:r w:rsidRPr="00B83258">
        <w:rPr>
          <w:color w:val="000000"/>
          <w:bdr w:val="none" w:sz="0" w:space="0" w:color="auto" w:frame="1"/>
          <w:shd w:val="clear" w:color="auto" w:fill="FFFFFF"/>
        </w:rPr>
        <w:t xml:space="preserve">00 civarında </w:t>
      </w:r>
      <w:proofErr w:type="gramStart"/>
      <w:r w:rsidR="001A6B51" w:rsidRPr="00B83258">
        <w:rPr>
          <w:color w:val="000000"/>
          <w:bdr w:val="none" w:sz="0" w:space="0" w:color="auto" w:frame="1"/>
          <w:shd w:val="clear" w:color="auto" w:fill="FFFFFF"/>
        </w:rPr>
        <w:t>kriteri</w:t>
      </w:r>
      <w:proofErr w:type="gramEnd"/>
      <w:r w:rsidRPr="00B83258">
        <w:rPr>
          <w:color w:val="000000"/>
          <w:bdr w:val="none" w:sz="0" w:space="0" w:color="auto" w:frame="1"/>
          <w:shd w:val="clear" w:color="auto" w:fill="FFFFFF"/>
        </w:rPr>
        <w:t xml:space="preserve"> karşılamış olmaları gerekiyor. </w:t>
      </w:r>
    </w:p>
    <w:p w:rsidR="007C6C52" w:rsidRPr="00B83258" w:rsidRDefault="007C6C52" w:rsidP="0038186F">
      <w:pPr>
        <w:pStyle w:val="xxmsonormal"/>
        <w:shd w:val="clear" w:color="auto" w:fill="FFFFFF"/>
        <w:spacing w:before="0" w:beforeAutospacing="0" w:after="0" w:afterAutospacing="0" w:line="276" w:lineRule="auto"/>
        <w:jc w:val="both"/>
        <w:rPr>
          <w:color w:val="000000"/>
          <w:bdr w:val="none" w:sz="0" w:space="0" w:color="auto" w:frame="1"/>
          <w:shd w:val="clear" w:color="auto" w:fill="FFFFFF"/>
        </w:rPr>
      </w:pPr>
    </w:p>
    <w:p w:rsidR="0038186F" w:rsidRPr="00B83258" w:rsidRDefault="0038186F" w:rsidP="0038186F">
      <w:pPr>
        <w:pStyle w:val="xxmsonormal"/>
        <w:shd w:val="clear" w:color="auto" w:fill="FFFFFF"/>
        <w:spacing w:before="0" w:beforeAutospacing="0" w:after="0" w:afterAutospacing="0" w:line="276" w:lineRule="auto"/>
        <w:jc w:val="both"/>
        <w:rPr>
          <w:color w:val="000000"/>
          <w:bdr w:val="none" w:sz="0" w:space="0" w:color="auto" w:frame="1"/>
          <w:shd w:val="clear" w:color="auto" w:fill="FFFFFF"/>
        </w:rPr>
      </w:pPr>
      <w:r w:rsidRPr="00B83258">
        <w:rPr>
          <w:color w:val="000000"/>
          <w:bdr w:val="none" w:sz="0" w:space="0" w:color="auto" w:frame="1"/>
          <w:shd w:val="clear" w:color="auto" w:fill="FFFFFF"/>
        </w:rPr>
        <w:t>Engellilere yönelik toplantıların yanı sıra engellilerin yaptığı aktif katıldığı sosyokültürel faaliyetler bekliyoruz, her öğrenci kulübünde yer alsınlar istiyoruz, üniversitelere sadece rampa yapılmasın geldiklerinde eğitimleri de erişilebilir olsun istiyoruz. </w:t>
      </w:r>
    </w:p>
    <w:p w:rsidR="0038186F" w:rsidRPr="00B83258" w:rsidRDefault="0038186F" w:rsidP="0038186F">
      <w:pPr>
        <w:pStyle w:val="xxmsonormal"/>
        <w:shd w:val="clear" w:color="auto" w:fill="FFFFFF"/>
        <w:spacing w:before="0" w:beforeAutospacing="0" w:after="0" w:afterAutospacing="0" w:line="276" w:lineRule="auto"/>
        <w:jc w:val="both"/>
        <w:rPr>
          <w:color w:val="000000"/>
          <w:bdr w:val="none" w:sz="0" w:space="0" w:color="auto" w:frame="1"/>
          <w:shd w:val="clear" w:color="auto" w:fill="FFFFFF"/>
        </w:rPr>
      </w:pPr>
    </w:p>
    <w:p w:rsidR="0038186F" w:rsidRPr="007C6C52" w:rsidRDefault="0038186F" w:rsidP="0038186F">
      <w:pPr>
        <w:pStyle w:val="xxmsonormal"/>
        <w:shd w:val="clear" w:color="auto" w:fill="FFFFFF"/>
        <w:spacing w:before="0" w:beforeAutospacing="0" w:after="0" w:afterAutospacing="0" w:line="276" w:lineRule="auto"/>
        <w:jc w:val="both"/>
        <w:rPr>
          <w:rFonts w:ascii="Calibri" w:hAnsi="Calibri" w:cs="Calibri"/>
        </w:rPr>
      </w:pPr>
      <w:r w:rsidRPr="007C6C52">
        <w:rPr>
          <w:b/>
          <w:bCs/>
          <w:bdr w:val="none" w:sz="0" w:space="0" w:color="auto" w:frame="1"/>
          <w:shd w:val="clear" w:color="auto" w:fill="FFFFFF"/>
        </w:rPr>
        <w:t xml:space="preserve">Bir programın görme engelliye uyarlanması farklı, otizmli bir öğrenciye uyarlanması farklıdır. Yükseköğretimimiz, </w:t>
      </w:r>
      <w:proofErr w:type="spellStart"/>
      <w:r w:rsidRPr="007C6C52">
        <w:rPr>
          <w:b/>
          <w:bCs/>
          <w:bdr w:val="none" w:sz="0" w:space="0" w:color="auto" w:frame="1"/>
          <w:shd w:val="clear" w:color="auto" w:fill="FFFFFF"/>
        </w:rPr>
        <w:t>Anadolunun</w:t>
      </w:r>
      <w:proofErr w:type="spellEnd"/>
      <w:r w:rsidRPr="007C6C52">
        <w:rPr>
          <w:b/>
          <w:bCs/>
          <w:bdr w:val="none" w:sz="0" w:space="0" w:color="auto" w:frame="1"/>
          <w:shd w:val="clear" w:color="auto" w:fill="FFFFFF"/>
        </w:rPr>
        <w:t xml:space="preserve"> kucaklayıcı iklimi ve asırlardır kapsayıcı kültürüyle tüm engelleri aşacak ve engelleri kaldırarak özel öğrencilerimizi eğitim sistemimize ve kampüs yaşamına </w:t>
      </w:r>
      <w:proofErr w:type="gramStart"/>
      <w:r w:rsidRPr="007C6C52">
        <w:rPr>
          <w:b/>
          <w:bCs/>
          <w:bdr w:val="none" w:sz="0" w:space="0" w:color="auto" w:frame="1"/>
          <w:shd w:val="clear" w:color="auto" w:fill="FFFFFF"/>
        </w:rPr>
        <w:t>dahil</w:t>
      </w:r>
      <w:proofErr w:type="gramEnd"/>
      <w:r w:rsidRPr="007C6C52">
        <w:rPr>
          <w:b/>
          <w:bCs/>
          <w:bdr w:val="none" w:sz="0" w:space="0" w:color="auto" w:frame="1"/>
          <w:shd w:val="clear" w:color="auto" w:fill="FFFFFF"/>
        </w:rPr>
        <w:t xml:space="preserve"> edecektir. Buna inancım tam.</w:t>
      </w:r>
      <w:r w:rsidRPr="007C6C52">
        <w:rPr>
          <w:bdr w:val="none" w:sz="0" w:space="0" w:color="auto" w:frame="1"/>
          <w:shd w:val="clear" w:color="auto" w:fill="FFFFFF"/>
        </w:rPr>
        <w:t> Engelleri kaldırma konusunda gayret gösteren yükseköğretimimizin tüm akademisyen ve idari personellerine ve kıymetli öğrencilerimize teşekkür ediyorum. </w:t>
      </w:r>
    </w:p>
    <w:p w:rsidR="0038186F" w:rsidRPr="00B83258" w:rsidRDefault="0038186F" w:rsidP="0038186F">
      <w:pPr>
        <w:pStyle w:val="xxmsonormal"/>
        <w:shd w:val="clear" w:color="auto" w:fill="FFFFFF"/>
        <w:spacing w:before="0" w:beforeAutospacing="0" w:after="0" w:afterAutospacing="0" w:line="276" w:lineRule="auto"/>
        <w:jc w:val="both"/>
        <w:rPr>
          <w:color w:val="000000"/>
          <w:bdr w:val="none" w:sz="0" w:space="0" w:color="auto" w:frame="1"/>
          <w:shd w:val="clear" w:color="auto" w:fill="FFFFFF"/>
        </w:rPr>
      </w:pPr>
    </w:p>
    <w:p w:rsidR="0038186F" w:rsidRPr="00B83258" w:rsidRDefault="0038186F" w:rsidP="0038186F">
      <w:pPr>
        <w:pStyle w:val="xxmsonormal"/>
        <w:shd w:val="clear" w:color="auto" w:fill="FFFFFF"/>
        <w:spacing w:before="0" w:beforeAutospacing="0" w:after="0" w:afterAutospacing="0" w:line="276" w:lineRule="auto"/>
        <w:jc w:val="both"/>
        <w:rPr>
          <w:color w:val="000000"/>
          <w:bdr w:val="none" w:sz="0" w:space="0" w:color="auto" w:frame="1"/>
          <w:shd w:val="clear" w:color="auto" w:fill="FFFFFF"/>
        </w:rPr>
      </w:pPr>
      <w:r w:rsidRPr="00B83258">
        <w:rPr>
          <w:color w:val="000000"/>
          <w:bdr w:val="none" w:sz="0" w:space="0" w:color="auto" w:frame="1"/>
          <w:shd w:val="clear" w:color="auto" w:fill="FFFFFF"/>
        </w:rPr>
        <w:t xml:space="preserve">Bu vesileyle Engelsiz Üniversite Ödüllerine başvurularımızın bugün yani </w:t>
      </w:r>
      <w:r w:rsidRPr="00B83258">
        <w:rPr>
          <w:b/>
          <w:color w:val="000000"/>
          <w:bdr w:val="none" w:sz="0" w:space="0" w:color="auto" w:frame="1"/>
          <w:shd w:val="clear" w:color="auto" w:fill="FFFFFF"/>
        </w:rPr>
        <w:t>3 Aralık Dünya Engelliler Günü</w:t>
      </w:r>
      <w:r w:rsidRPr="00B83258">
        <w:rPr>
          <w:color w:val="000000"/>
          <w:bdr w:val="none" w:sz="0" w:space="0" w:color="auto" w:frame="1"/>
          <w:shd w:val="clear" w:color="auto" w:fill="FFFFFF"/>
        </w:rPr>
        <w:t xml:space="preserve"> itibariyle başladığını da burada iletmek isterim. </w:t>
      </w:r>
    </w:p>
    <w:p w:rsidR="0038186F" w:rsidRPr="00B83258" w:rsidRDefault="0038186F" w:rsidP="0038186F">
      <w:pPr>
        <w:pStyle w:val="xxmsonormal"/>
        <w:shd w:val="clear" w:color="auto" w:fill="FFFFFF"/>
        <w:spacing w:before="0" w:beforeAutospacing="0" w:after="0" w:afterAutospacing="0" w:line="276" w:lineRule="auto"/>
        <w:jc w:val="both"/>
        <w:rPr>
          <w:rFonts w:ascii="Calibri" w:hAnsi="Calibri" w:cs="Calibri"/>
          <w:color w:val="000000"/>
        </w:rPr>
      </w:pPr>
    </w:p>
    <w:p w:rsidR="0038186F" w:rsidRPr="007C6C52" w:rsidRDefault="0038186F" w:rsidP="0038186F">
      <w:pPr>
        <w:pStyle w:val="Gvde"/>
        <w:spacing w:line="276" w:lineRule="auto"/>
        <w:jc w:val="both"/>
        <w:rPr>
          <w:rFonts w:ascii="Times New Roman" w:eastAsia="Times New Roman" w:hAnsi="Times New Roman" w:cs="Times New Roman"/>
          <w:color w:val="auto"/>
          <w:sz w:val="24"/>
          <w:szCs w:val="24"/>
        </w:rPr>
      </w:pPr>
      <w:r w:rsidRPr="007C6C52">
        <w:rPr>
          <w:rFonts w:ascii="Times New Roman" w:hAnsi="Times New Roman"/>
          <w:color w:val="auto"/>
          <w:sz w:val="24"/>
          <w:szCs w:val="24"/>
        </w:rPr>
        <w:t xml:space="preserve">Bu toplantı </w:t>
      </w:r>
      <w:r w:rsidR="001A6B51" w:rsidRPr="007C6C52">
        <w:rPr>
          <w:rFonts w:ascii="Times New Roman" w:hAnsi="Times New Roman"/>
          <w:color w:val="auto"/>
          <w:sz w:val="24"/>
          <w:szCs w:val="24"/>
        </w:rPr>
        <w:t xml:space="preserve">da </w:t>
      </w:r>
      <w:r w:rsidRPr="007C6C52">
        <w:rPr>
          <w:rFonts w:ascii="Times New Roman" w:hAnsi="Times New Roman"/>
          <w:color w:val="auto"/>
          <w:sz w:val="24"/>
          <w:szCs w:val="24"/>
        </w:rPr>
        <w:t xml:space="preserve">önemli ve sevindirici bir hususu da sizlerle paylaşmak isterim. Yükseköğretim Kurulu olarak aldığımız kararları Ankara Üniversitesinin katkılarıyla işaret diline çevirerek web sitemize ekliyoruz. </w:t>
      </w:r>
    </w:p>
    <w:p w:rsidR="0038186F" w:rsidRPr="00B83258" w:rsidRDefault="0038186F" w:rsidP="0038186F">
      <w:pPr>
        <w:pStyle w:val="xxmsonormal"/>
        <w:shd w:val="clear" w:color="auto" w:fill="FFFFFF"/>
        <w:spacing w:before="0" w:beforeAutospacing="0" w:after="0" w:afterAutospacing="0" w:line="276" w:lineRule="auto"/>
        <w:jc w:val="both"/>
        <w:rPr>
          <w:b/>
        </w:rPr>
      </w:pPr>
      <w:r w:rsidRPr="00B83258">
        <w:rPr>
          <w:b/>
        </w:rPr>
        <w:t>Bugün kamuoyuna açıklayacağımız çok önemli bir gelişme de şudur:</w:t>
      </w:r>
    </w:p>
    <w:p w:rsidR="0038186F" w:rsidRPr="00B83258" w:rsidRDefault="0038186F" w:rsidP="0038186F">
      <w:pPr>
        <w:pStyle w:val="xxmsonormal"/>
        <w:shd w:val="clear" w:color="auto" w:fill="FFFFFF"/>
        <w:spacing w:before="0" w:beforeAutospacing="0" w:after="0" w:afterAutospacing="0" w:line="276" w:lineRule="auto"/>
        <w:jc w:val="both"/>
      </w:pPr>
    </w:p>
    <w:p w:rsidR="0038186F" w:rsidRPr="007C6C52" w:rsidRDefault="0038186F" w:rsidP="0038186F">
      <w:pPr>
        <w:pStyle w:val="xxmsonormal"/>
        <w:shd w:val="clear" w:color="auto" w:fill="FFFFFF"/>
        <w:spacing w:before="0" w:beforeAutospacing="0" w:after="0" w:afterAutospacing="0" w:line="276" w:lineRule="auto"/>
        <w:jc w:val="both"/>
        <w:rPr>
          <w:bdr w:val="none" w:sz="0" w:space="0" w:color="auto" w:frame="1"/>
        </w:rPr>
      </w:pPr>
      <w:r w:rsidRPr="007C6C52">
        <w:t xml:space="preserve">Bugün burada uzun yıllardır bir eksiklik ve arayış olarak dile getirilen bir konu ile ilgili çalışmalarımızın tamamlandığını da kamuoyuna duyurmak istiyoruz. </w:t>
      </w:r>
      <w:r w:rsidRPr="007C6C52">
        <w:rPr>
          <w:b/>
        </w:rPr>
        <w:t>Engelliler Destek Programını</w:t>
      </w:r>
      <w:r w:rsidRPr="007C6C52">
        <w:t xml:space="preserve"> hayata geçiriyoruz, bu program iki yıllık bir </w:t>
      </w:r>
      <w:proofErr w:type="spellStart"/>
      <w:r w:rsidRPr="007C6C52">
        <w:t>önlisans</w:t>
      </w:r>
      <w:proofErr w:type="spellEnd"/>
      <w:r w:rsidRPr="007C6C52">
        <w:t xml:space="preserve"> program</w:t>
      </w:r>
      <w:r w:rsidR="001A6B51" w:rsidRPr="007C6C52">
        <w:t>ı</w:t>
      </w:r>
      <w:r w:rsidRPr="007C6C52">
        <w:t xml:space="preserve">. Yurt dışında </w:t>
      </w:r>
      <w:r w:rsidR="001A6B51" w:rsidRPr="007C6C52">
        <w:rPr>
          <w:b/>
        </w:rPr>
        <w:t>“</w:t>
      </w:r>
      <w:r w:rsidRPr="007C6C52">
        <w:rPr>
          <w:b/>
        </w:rPr>
        <w:t>Gölge Eğitici</w:t>
      </w:r>
      <w:r w:rsidR="001A6B51" w:rsidRPr="007C6C52">
        <w:rPr>
          <w:b/>
        </w:rPr>
        <w:t>”</w:t>
      </w:r>
      <w:r w:rsidRPr="007C6C52">
        <w:t xml:space="preserve"> adıyla bilinen kişileri </w:t>
      </w:r>
      <w:r w:rsidR="001A6B51" w:rsidRPr="007C6C52">
        <w:t xml:space="preserve">akademik ortamda </w:t>
      </w:r>
      <w:r w:rsidRPr="007C6C52">
        <w:t xml:space="preserve">yetiştirecek olan bu program mezunlarının engellilerin hayatında önemli bir yer tutacağını, onların topluma kazandırılmasında katkı sağlayacağını düşünüyoruz. </w:t>
      </w:r>
      <w:r w:rsidR="001A6B51" w:rsidRPr="007C6C52">
        <w:t xml:space="preserve">Önümüzdeki ilk yıl bu program, 3 devlet, 2 vakıf üniversitemizde açılacak ve öğrenci alacaktır. </w:t>
      </w:r>
    </w:p>
    <w:p w:rsidR="0038186F" w:rsidRPr="007C6C52" w:rsidRDefault="0038186F" w:rsidP="0038186F">
      <w:pPr>
        <w:pStyle w:val="xxmsonormal"/>
        <w:shd w:val="clear" w:color="auto" w:fill="FFFFFF"/>
        <w:spacing w:before="0" w:beforeAutospacing="0" w:after="0" w:afterAutospacing="0" w:line="276" w:lineRule="auto"/>
        <w:jc w:val="both"/>
        <w:rPr>
          <w:color w:val="000000"/>
          <w:bdr w:val="none" w:sz="0" w:space="0" w:color="auto" w:frame="1"/>
        </w:rPr>
      </w:pPr>
    </w:p>
    <w:p w:rsidR="0038186F" w:rsidRPr="007C6C52" w:rsidRDefault="0038186F" w:rsidP="0038186F">
      <w:pPr>
        <w:pStyle w:val="xxmsonormal"/>
        <w:shd w:val="clear" w:color="auto" w:fill="FFFFFF"/>
        <w:spacing w:before="0" w:beforeAutospacing="0" w:after="0" w:afterAutospacing="0" w:line="253" w:lineRule="atLeast"/>
        <w:jc w:val="both"/>
        <w:rPr>
          <w:b/>
          <w:color w:val="000000"/>
        </w:rPr>
      </w:pPr>
      <w:r w:rsidRPr="007C6C52">
        <w:rPr>
          <w:b/>
          <w:color w:val="000000"/>
          <w:bdr w:val="none" w:sz="0" w:space="0" w:color="auto" w:frame="1"/>
        </w:rPr>
        <w:t>Tekrar he</w:t>
      </w:r>
      <w:bookmarkStart w:id="0" w:name="_GoBack"/>
      <w:bookmarkEnd w:id="0"/>
      <w:r w:rsidRPr="007C6C52">
        <w:rPr>
          <w:b/>
          <w:color w:val="000000"/>
          <w:bdr w:val="none" w:sz="0" w:space="0" w:color="auto" w:frame="1"/>
        </w:rPr>
        <w:t>piniz hoş geldiniz. Bugün sizin gününüz, söz sizde!</w:t>
      </w:r>
    </w:p>
    <w:p w:rsidR="0038186F" w:rsidRPr="007C6C52" w:rsidRDefault="0038186F" w:rsidP="0038186F">
      <w:pPr>
        <w:rPr>
          <w:rFonts w:ascii="Times New Roman" w:hAnsi="Times New Roman" w:cs="Times New Roman"/>
        </w:rPr>
      </w:pPr>
    </w:p>
    <w:p w:rsidR="00247E83" w:rsidRPr="007C6C52" w:rsidRDefault="00247E83" w:rsidP="0038186F">
      <w:pPr>
        <w:rPr>
          <w:rFonts w:ascii="Times New Roman" w:hAnsi="Times New Roman" w:cs="Times New Roman"/>
          <w:b/>
        </w:rPr>
      </w:pPr>
    </w:p>
    <w:p w:rsidR="00247E83" w:rsidRPr="007C6C52" w:rsidRDefault="00247E83" w:rsidP="0038186F">
      <w:pPr>
        <w:rPr>
          <w:rFonts w:ascii="Times New Roman" w:hAnsi="Times New Roman" w:cs="Times New Roman"/>
          <w:b/>
        </w:rPr>
      </w:pPr>
      <w:r w:rsidRPr="007C6C52">
        <w:rPr>
          <w:rFonts w:ascii="Times New Roman" w:hAnsi="Times New Roman" w:cs="Times New Roman"/>
          <w:b/>
        </w:rPr>
        <w:t xml:space="preserve">Prof. Dr. M. A. </w:t>
      </w:r>
      <w:proofErr w:type="spellStart"/>
      <w:r w:rsidRPr="007C6C52">
        <w:rPr>
          <w:rFonts w:ascii="Times New Roman" w:hAnsi="Times New Roman" w:cs="Times New Roman"/>
          <w:b/>
        </w:rPr>
        <w:t>Yekta</w:t>
      </w:r>
      <w:proofErr w:type="spellEnd"/>
      <w:r w:rsidRPr="007C6C52">
        <w:rPr>
          <w:rFonts w:ascii="Times New Roman" w:hAnsi="Times New Roman" w:cs="Times New Roman"/>
          <w:b/>
        </w:rPr>
        <w:t xml:space="preserve"> </w:t>
      </w:r>
      <w:proofErr w:type="spellStart"/>
      <w:r w:rsidRPr="007C6C52">
        <w:rPr>
          <w:rFonts w:ascii="Times New Roman" w:hAnsi="Times New Roman" w:cs="Times New Roman"/>
          <w:b/>
        </w:rPr>
        <w:t>Saraç</w:t>
      </w:r>
      <w:proofErr w:type="spellEnd"/>
    </w:p>
    <w:p w:rsidR="00247E83" w:rsidRPr="007C6C52" w:rsidRDefault="00247E83" w:rsidP="0038186F">
      <w:pPr>
        <w:rPr>
          <w:rFonts w:ascii="Times New Roman" w:hAnsi="Times New Roman" w:cs="Times New Roman"/>
          <w:b/>
        </w:rPr>
      </w:pPr>
      <w:proofErr w:type="spellStart"/>
      <w:r w:rsidRPr="007C6C52">
        <w:rPr>
          <w:rFonts w:ascii="Times New Roman" w:hAnsi="Times New Roman" w:cs="Times New Roman"/>
          <w:b/>
        </w:rPr>
        <w:t>Yükseköğretim</w:t>
      </w:r>
      <w:proofErr w:type="spellEnd"/>
      <w:r w:rsidRPr="007C6C52">
        <w:rPr>
          <w:rFonts w:ascii="Times New Roman" w:hAnsi="Times New Roman" w:cs="Times New Roman"/>
          <w:b/>
        </w:rPr>
        <w:t xml:space="preserve"> </w:t>
      </w:r>
      <w:proofErr w:type="spellStart"/>
      <w:r w:rsidRPr="007C6C52">
        <w:rPr>
          <w:rFonts w:ascii="Times New Roman" w:hAnsi="Times New Roman" w:cs="Times New Roman"/>
          <w:b/>
        </w:rPr>
        <w:t>Kurulu</w:t>
      </w:r>
      <w:proofErr w:type="spellEnd"/>
      <w:r w:rsidRPr="007C6C52">
        <w:rPr>
          <w:rFonts w:ascii="Times New Roman" w:hAnsi="Times New Roman" w:cs="Times New Roman"/>
          <w:b/>
        </w:rPr>
        <w:t xml:space="preserve"> </w:t>
      </w:r>
      <w:proofErr w:type="spellStart"/>
      <w:r w:rsidRPr="007C6C52">
        <w:rPr>
          <w:rFonts w:ascii="Times New Roman" w:hAnsi="Times New Roman" w:cs="Times New Roman"/>
          <w:b/>
        </w:rPr>
        <w:t>Başkanı</w:t>
      </w:r>
      <w:proofErr w:type="spellEnd"/>
    </w:p>
    <w:p w:rsidR="00247E83" w:rsidRPr="007C6C52" w:rsidRDefault="00247E83" w:rsidP="0038186F">
      <w:pPr>
        <w:rPr>
          <w:rFonts w:ascii="Times New Roman" w:hAnsi="Times New Roman" w:cs="Times New Roman"/>
          <w:b/>
        </w:rPr>
      </w:pPr>
      <w:proofErr w:type="gramStart"/>
      <w:r w:rsidRPr="007C6C52">
        <w:rPr>
          <w:rFonts w:ascii="Times New Roman" w:hAnsi="Times New Roman" w:cs="Times New Roman"/>
          <w:b/>
        </w:rPr>
        <w:t>3</w:t>
      </w:r>
      <w:proofErr w:type="gramEnd"/>
      <w:r w:rsidRPr="007C6C52">
        <w:rPr>
          <w:rFonts w:ascii="Times New Roman" w:hAnsi="Times New Roman" w:cs="Times New Roman"/>
          <w:b/>
        </w:rPr>
        <w:t xml:space="preserve"> </w:t>
      </w:r>
      <w:proofErr w:type="spellStart"/>
      <w:r w:rsidRPr="007C6C52">
        <w:rPr>
          <w:rFonts w:ascii="Times New Roman" w:hAnsi="Times New Roman" w:cs="Times New Roman"/>
          <w:b/>
        </w:rPr>
        <w:t>Aralık</w:t>
      </w:r>
      <w:proofErr w:type="spellEnd"/>
      <w:r w:rsidRPr="007C6C52">
        <w:rPr>
          <w:rFonts w:ascii="Times New Roman" w:hAnsi="Times New Roman" w:cs="Times New Roman"/>
          <w:b/>
        </w:rPr>
        <w:t xml:space="preserve"> </w:t>
      </w:r>
      <w:proofErr w:type="spellStart"/>
      <w:r w:rsidRPr="007C6C52">
        <w:rPr>
          <w:rFonts w:ascii="Times New Roman" w:hAnsi="Times New Roman" w:cs="Times New Roman"/>
          <w:b/>
        </w:rPr>
        <w:t>Dünya</w:t>
      </w:r>
      <w:proofErr w:type="spellEnd"/>
      <w:r w:rsidRPr="007C6C52">
        <w:rPr>
          <w:rFonts w:ascii="Times New Roman" w:hAnsi="Times New Roman" w:cs="Times New Roman"/>
          <w:b/>
        </w:rPr>
        <w:t xml:space="preserve"> </w:t>
      </w:r>
      <w:proofErr w:type="spellStart"/>
      <w:r w:rsidRPr="007C6C52">
        <w:rPr>
          <w:rFonts w:ascii="Times New Roman" w:hAnsi="Times New Roman" w:cs="Times New Roman"/>
          <w:b/>
        </w:rPr>
        <w:t>Engelliler</w:t>
      </w:r>
      <w:proofErr w:type="spellEnd"/>
      <w:r w:rsidRPr="007C6C52">
        <w:rPr>
          <w:rFonts w:ascii="Times New Roman" w:hAnsi="Times New Roman" w:cs="Times New Roman"/>
          <w:b/>
        </w:rPr>
        <w:t xml:space="preserve"> </w:t>
      </w:r>
      <w:proofErr w:type="spellStart"/>
      <w:r w:rsidRPr="007C6C52">
        <w:rPr>
          <w:rFonts w:ascii="Times New Roman" w:hAnsi="Times New Roman" w:cs="Times New Roman"/>
          <w:b/>
        </w:rPr>
        <w:t>Günü</w:t>
      </w:r>
      <w:proofErr w:type="spellEnd"/>
      <w:r w:rsidRPr="007C6C52">
        <w:rPr>
          <w:rFonts w:ascii="Times New Roman" w:hAnsi="Times New Roman" w:cs="Times New Roman"/>
          <w:b/>
        </w:rPr>
        <w:t xml:space="preserve"> </w:t>
      </w:r>
      <w:proofErr w:type="spellStart"/>
      <w:r w:rsidRPr="007C6C52">
        <w:rPr>
          <w:rFonts w:ascii="Times New Roman" w:hAnsi="Times New Roman" w:cs="Times New Roman"/>
          <w:b/>
        </w:rPr>
        <w:t>Öğrencilerle</w:t>
      </w:r>
      <w:proofErr w:type="spellEnd"/>
      <w:r w:rsidRPr="007C6C52">
        <w:rPr>
          <w:rFonts w:ascii="Times New Roman" w:hAnsi="Times New Roman" w:cs="Times New Roman"/>
          <w:b/>
        </w:rPr>
        <w:t xml:space="preserve"> </w:t>
      </w:r>
      <w:proofErr w:type="spellStart"/>
      <w:r w:rsidRPr="007C6C52">
        <w:rPr>
          <w:rFonts w:ascii="Times New Roman" w:hAnsi="Times New Roman" w:cs="Times New Roman"/>
          <w:b/>
        </w:rPr>
        <w:t>Buluşma</w:t>
      </w:r>
      <w:proofErr w:type="spellEnd"/>
    </w:p>
    <w:p w:rsidR="00247E83" w:rsidRPr="007C6C52" w:rsidRDefault="00247E83" w:rsidP="0038186F">
      <w:pPr>
        <w:rPr>
          <w:rFonts w:ascii="Times New Roman" w:hAnsi="Times New Roman" w:cs="Times New Roman"/>
          <w:b/>
        </w:rPr>
      </w:pPr>
      <w:proofErr w:type="gramStart"/>
      <w:r w:rsidRPr="007C6C52">
        <w:rPr>
          <w:rFonts w:ascii="Times New Roman" w:hAnsi="Times New Roman" w:cs="Times New Roman"/>
          <w:b/>
        </w:rPr>
        <w:t>3</w:t>
      </w:r>
      <w:proofErr w:type="gramEnd"/>
      <w:r w:rsidRPr="007C6C52">
        <w:rPr>
          <w:rFonts w:ascii="Times New Roman" w:hAnsi="Times New Roman" w:cs="Times New Roman"/>
          <w:b/>
        </w:rPr>
        <w:t xml:space="preserve"> </w:t>
      </w:r>
      <w:proofErr w:type="spellStart"/>
      <w:r w:rsidRPr="007C6C52">
        <w:rPr>
          <w:rFonts w:ascii="Times New Roman" w:hAnsi="Times New Roman" w:cs="Times New Roman"/>
          <w:b/>
        </w:rPr>
        <w:t>Araılk</w:t>
      </w:r>
      <w:proofErr w:type="spellEnd"/>
      <w:r w:rsidRPr="007C6C52">
        <w:rPr>
          <w:rFonts w:ascii="Times New Roman" w:hAnsi="Times New Roman" w:cs="Times New Roman"/>
          <w:b/>
        </w:rPr>
        <w:t xml:space="preserve"> 2019, 2 </w:t>
      </w:r>
      <w:proofErr w:type="spellStart"/>
      <w:r w:rsidRPr="007C6C52">
        <w:rPr>
          <w:rFonts w:ascii="Times New Roman" w:hAnsi="Times New Roman" w:cs="Times New Roman"/>
          <w:b/>
        </w:rPr>
        <w:t>Numaralı</w:t>
      </w:r>
      <w:proofErr w:type="spellEnd"/>
      <w:r w:rsidRPr="007C6C52">
        <w:rPr>
          <w:rFonts w:ascii="Times New Roman" w:hAnsi="Times New Roman" w:cs="Times New Roman"/>
          <w:b/>
        </w:rPr>
        <w:t xml:space="preserve"> </w:t>
      </w:r>
      <w:proofErr w:type="spellStart"/>
      <w:r w:rsidRPr="007C6C52">
        <w:rPr>
          <w:rFonts w:ascii="Times New Roman" w:hAnsi="Times New Roman" w:cs="Times New Roman"/>
          <w:b/>
        </w:rPr>
        <w:t>Toplantı</w:t>
      </w:r>
      <w:proofErr w:type="spellEnd"/>
      <w:r w:rsidRPr="007C6C52">
        <w:rPr>
          <w:rFonts w:ascii="Times New Roman" w:hAnsi="Times New Roman" w:cs="Times New Roman"/>
          <w:b/>
        </w:rPr>
        <w:t xml:space="preserve"> </w:t>
      </w:r>
      <w:proofErr w:type="spellStart"/>
      <w:r w:rsidRPr="007C6C52">
        <w:rPr>
          <w:rFonts w:ascii="Times New Roman" w:hAnsi="Times New Roman" w:cs="Times New Roman"/>
          <w:b/>
        </w:rPr>
        <w:t>Salonu</w:t>
      </w:r>
      <w:proofErr w:type="spellEnd"/>
    </w:p>
    <w:p w:rsidR="003D50D6" w:rsidRPr="00B83258" w:rsidRDefault="003D50D6" w:rsidP="000C3F5E">
      <w:pPr>
        <w:rPr>
          <w:rFonts w:ascii="Times New Roman" w:hAnsi="Times New Roman" w:cs="Times New Roman"/>
        </w:rPr>
      </w:pPr>
    </w:p>
    <w:sectPr w:rsidR="003D50D6" w:rsidRPr="00B83258" w:rsidSect="00B83258">
      <w:footerReference w:type="default" r:id="rId7"/>
      <w:pgSz w:w="11906" w:h="16838" w:code="9"/>
      <w:pgMar w:top="1417" w:right="1417" w:bottom="1417" w:left="1417" w:header="708"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752B" w:rsidRDefault="0003752B" w:rsidP="00991728">
      <w:r>
        <w:separator/>
      </w:r>
    </w:p>
  </w:endnote>
  <w:endnote w:type="continuationSeparator" w:id="0">
    <w:p w:rsidR="0003752B" w:rsidRDefault="0003752B" w:rsidP="00991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A2"/>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016290"/>
      <w:docPartObj>
        <w:docPartGallery w:val="Page Numbers (Bottom of Page)"/>
        <w:docPartUnique/>
      </w:docPartObj>
    </w:sdtPr>
    <w:sdtContent>
      <w:p w:rsidR="00247E83" w:rsidRDefault="00247E83">
        <w:pPr>
          <w:pStyle w:val="AltBilgi"/>
          <w:jc w:val="center"/>
        </w:pPr>
        <w:r>
          <w:fldChar w:fldCharType="begin"/>
        </w:r>
        <w:r>
          <w:instrText>PAGE   \* MERGEFORMAT</w:instrText>
        </w:r>
        <w:r>
          <w:fldChar w:fldCharType="separate"/>
        </w:r>
        <w:r w:rsidR="007C6C52" w:rsidRPr="007C6C52">
          <w:rPr>
            <w:noProof/>
            <w:lang w:val="tr-TR"/>
          </w:rPr>
          <w:t>3</w:t>
        </w:r>
        <w:r>
          <w:fldChar w:fldCharType="end"/>
        </w:r>
      </w:p>
    </w:sdtContent>
  </w:sdt>
  <w:p w:rsidR="00991728" w:rsidRDefault="0099172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752B" w:rsidRDefault="0003752B" w:rsidP="00991728">
      <w:r>
        <w:separator/>
      </w:r>
    </w:p>
  </w:footnote>
  <w:footnote w:type="continuationSeparator" w:id="0">
    <w:p w:rsidR="0003752B" w:rsidRDefault="0003752B" w:rsidP="009917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17512"/>
    <w:multiLevelType w:val="hybridMultilevel"/>
    <w:tmpl w:val="F6024D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125733D"/>
    <w:multiLevelType w:val="hybridMultilevel"/>
    <w:tmpl w:val="366EA9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5C53A91"/>
    <w:multiLevelType w:val="hybridMultilevel"/>
    <w:tmpl w:val="38600596"/>
    <w:lvl w:ilvl="0" w:tplc="041F0001">
      <w:start w:val="1"/>
      <w:numFmt w:val="bullet"/>
      <w:lvlText w:val=""/>
      <w:lvlJc w:val="left"/>
      <w:pPr>
        <w:ind w:left="1069" w:hanging="360"/>
      </w:pPr>
      <w:rPr>
        <w:rFonts w:ascii="Symbol" w:hAnsi="Symbol"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3" w15:restartNumberingAfterBreak="0">
    <w:nsid w:val="3E561CC8"/>
    <w:multiLevelType w:val="hybridMultilevel"/>
    <w:tmpl w:val="B7269A1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6BB3CAD"/>
    <w:multiLevelType w:val="hybridMultilevel"/>
    <w:tmpl w:val="DD385B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5208546B"/>
    <w:multiLevelType w:val="hybridMultilevel"/>
    <w:tmpl w:val="15E2F24E"/>
    <w:lvl w:ilvl="0" w:tplc="D398155E">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8FF6D6E"/>
    <w:multiLevelType w:val="hybridMultilevel"/>
    <w:tmpl w:val="2E0CD164"/>
    <w:lvl w:ilvl="0" w:tplc="627A7184">
      <w:start w:val="2"/>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60335600"/>
    <w:multiLevelType w:val="hybridMultilevel"/>
    <w:tmpl w:val="22FA542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 w15:restartNumberingAfterBreak="0">
    <w:nsid w:val="7AA30F91"/>
    <w:multiLevelType w:val="hybridMultilevel"/>
    <w:tmpl w:val="D81C5242"/>
    <w:lvl w:ilvl="0" w:tplc="9C0E5FB4">
      <w:start w:val="1"/>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0"/>
  </w:num>
  <w:num w:numId="5">
    <w:abstractNumId w:val="7"/>
  </w:num>
  <w:num w:numId="6">
    <w:abstractNumId w:val="4"/>
  </w:num>
  <w:num w:numId="7">
    <w:abstractNumId w:val="8"/>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190"/>
    <w:rsid w:val="0000373A"/>
    <w:rsid w:val="000103A4"/>
    <w:rsid w:val="000335D6"/>
    <w:rsid w:val="0003752B"/>
    <w:rsid w:val="000462FB"/>
    <w:rsid w:val="00050131"/>
    <w:rsid w:val="000553C4"/>
    <w:rsid w:val="00057633"/>
    <w:rsid w:val="000743DD"/>
    <w:rsid w:val="000C3F5E"/>
    <w:rsid w:val="0010262A"/>
    <w:rsid w:val="00127088"/>
    <w:rsid w:val="001663ED"/>
    <w:rsid w:val="001879DC"/>
    <w:rsid w:val="001A6B51"/>
    <w:rsid w:val="001D33F9"/>
    <w:rsid w:val="001D3751"/>
    <w:rsid w:val="001E3C2F"/>
    <w:rsid w:val="00247E83"/>
    <w:rsid w:val="00251FF5"/>
    <w:rsid w:val="00273F4A"/>
    <w:rsid w:val="0027654A"/>
    <w:rsid w:val="002D2A79"/>
    <w:rsid w:val="00316BC3"/>
    <w:rsid w:val="00354940"/>
    <w:rsid w:val="0038186F"/>
    <w:rsid w:val="003A1838"/>
    <w:rsid w:val="003B2766"/>
    <w:rsid w:val="003B4509"/>
    <w:rsid w:val="003B6053"/>
    <w:rsid w:val="003C6B78"/>
    <w:rsid w:val="003D50D6"/>
    <w:rsid w:val="003E6F68"/>
    <w:rsid w:val="003F203D"/>
    <w:rsid w:val="00417E3F"/>
    <w:rsid w:val="00437205"/>
    <w:rsid w:val="004424E1"/>
    <w:rsid w:val="00446240"/>
    <w:rsid w:val="00476154"/>
    <w:rsid w:val="004A6DEE"/>
    <w:rsid w:val="004B1157"/>
    <w:rsid w:val="004E6E14"/>
    <w:rsid w:val="00554B8C"/>
    <w:rsid w:val="00571E87"/>
    <w:rsid w:val="005A3410"/>
    <w:rsid w:val="005A6F99"/>
    <w:rsid w:val="005A716D"/>
    <w:rsid w:val="005C0EBB"/>
    <w:rsid w:val="005C229B"/>
    <w:rsid w:val="00623D8A"/>
    <w:rsid w:val="006B7E5F"/>
    <w:rsid w:val="006D4A06"/>
    <w:rsid w:val="006F7423"/>
    <w:rsid w:val="007249F1"/>
    <w:rsid w:val="00725E19"/>
    <w:rsid w:val="007335EB"/>
    <w:rsid w:val="0075052F"/>
    <w:rsid w:val="00781821"/>
    <w:rsid w:val="00782741"/>
    <w:rsid w:val="007B3BCF"/>
    <w:rsid w:val="007B3EE3"/>
    <w:rsid w:val="007C6C52"/>
    <w:rsid w:val="007E527D"/>
    <w:rsid w:val="00813114"/>
    <w:rsid w:val="008354B4"/>
    <w:rsid w:val="008524E7"/>
    <w:rsid w:val="00856EEC"/>
    <w:rsid w:val="00860249"/>
    <w:rsid w:val="00863C43"/>
    <w:rsid w:val="009465DA"/>
    <w:rsid w:val="00982363"/>
    <w:rsid w:val="00991728"/>
    <w:rsid w:val="009A5B9C"/>
    <w:rsid w:val="009D0190"/>
    <w:rsid w:val="00A26A15"/>
    <w:rsid w:val="00A56F74"/>
    <w:rsid w:val="00A606CD"/>
    <w:rsid w:val="00A73F31"/>
    <w:rsid w:val="00A90C83"/>
    <w:rsid w:val="00AE6B8C"/>
    <w:rsid w:val="00AF2E25"/>
    <w:rsid w:val="00B40863"/>
    <w:rsid w:val="00B44DF2"/>
    <w:rsid w:val="00B4666D"/>
    <w:rsid w:val="00B51FBC"/>
    <w:rsid w:val="00B53719"/>
    <w:rsid w:val="00B550C7"/>
    <w:rsid w:val="00B83258"/>
    <w:rsid w:val="00BB0E86"/>
    <w:rsid w:val="00BB5670"/>
    <w:rsid w:val="00BC05C2"/>
    <w:rsid w:val="00C14599"/>
    <w:rsid w:val="00C25151"/>
    <w:rsid w:val="00C63569"/>
    <w:rsid w:val="00C64AE4"/>
    <w:rsid w:val="00C655B2"/>
    <w:rsid w:val="00CA3BD3"/>
    <w:rsid w:val="00CD219B"/>
    <w:rsid w:val="00CD6428"/>
    <w:rsid w:val="00D13838"/>
    <w:rsid w:val="00D17658"/>
    <w:rsid w:val="00D2170B"/>
    <w:rsid w:val="00D30165"/>
    <w:rsid w:val="00D3057C"/>
    <w:rsid w:val="00D52184"/>
    <w:rsid w:val="00D61E0A"/>
    <w:rsid w:val="00D81910"/>
    <w:rsid w:val="00D91212"/>
    <w:rsid w:val="00D96FDE"/>
    <w:rsid w:val="00DB0815"/>
    <w:rsid w:val="00E16F7C"/>
    <w:rsid w:val="00E53681"/>
    <w:rsid w:val="00E70DC1"/>
    <w:rsid w:val="00E73257"/>
    <w:rsid w:val="00E7698D"/>
    <w:rsid w:val="00E92660"/>
    <w:rsid w:val="00ED69D0"/>
    <w:rsid w:val="00EF309E"/>
    <w:rsid w:val="00F071E2"/>
    <w:rsid w:val="00F207DD"/>
    <w:rsid w:val="00F26D92"/>
    <w:rsid w:val="00F318C5"/>
    <w:rsid w:val="00F375BE"/>
    <w:rsid w:val="00F75994"/>
    <w:rsid w:val="00F84AE3"/>
    <w:rsid w:val="00F926D0"/>
    <w:rsid w:val="00FC4D53"/>
    <w:rsid w:val="00FE71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8CD672"/>
  <w15:chartTrackingRefBased/>
  <w15:docId w15:val="{1CF3FAA9-DA43-409B-9314-238163CE8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670"/>
    <w:pPr>
      <w:spacing w:after="0" w:line="240" w:lineRule="auto"/>
    </w:pPr>
    <w:rPr>
      <w:rFonts w:eastAsiaTheme="minorEastAsia"/>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link w:val="ListeParagrafChar"/>
    <w:uiPriority w:val="34"/>
    <w:qFormat/>
    <w:rsid w:val="0075052F"/>
    <w:pPr>
      <w:ind w:left="720"/>
      <w:contextualSpacing/>
    </w:pPr>
  </w:style>
  <w:style w:type="paragraph" w:styleId="BalonMetni">
    <w:name w:val="Balloon Text"/>
    <w:basedOn w:val="Normal"/>
    <w:link w:val="BalonMetniChar"/>
    <w:uiPriority w:val="99"/>
    <w:semiHidden/>
    <w:unhideWhenUsed/>
    <w:rsid w:val="00C2515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25151"/>
    <w:rPr>
      <w:rFonts w:ascii="Segoe UI" w:hAnsi="Segoe UI" w:cs="Segoe UI"/>
      <w:sz w:val="18"/>
      <w:szCs w:val="18"/>
    </w:rPr>
  </w:style>
  <w:style w:type="paragraph" w:styleId="stBilgi">
    <w:name w:val="header"/>
    <w:basedOn w:val="Normal"/>
    <w:link w:val="stBilgiChar"/>
    <w:uiPriority w:val="99"/>
    <w:unhideWhenUsed/>
    <w:rsid w:val="00991728"/>
    <w:pPr>
      <w:tabs>
        <w:tab w:val="center" w:pos="4536"/>
        <w:tab w:val="right" w:pos="9072"/>
      </w:tabs>
    </w:pPr>
  </w:style>
  <w:style w:type="character" w:customStyle="1" w:styleId="stBilgiChar">
    <w:name w:val="Üst Bilgi Char"/>
    <w:basedOn w:val="VarsaylanParagrafYazTipi"/>
    <w:link w:val="stBilgi"/>
    <w:uiPriority w:val="99"/>
    <w:rsid w:val="00991728"/>
  </w:style>
  <w:style w:type="paragraph" w:styleId="AltBilgi">
    <w:name w:val="footer"/>
    <w:basedOn w:val="Normal"/>
    <w:link w:val="AltBilgiChar"/>
    <w:uiPriority w:val="99"/>
    <w:unhideWhenUsed/>
    <w:rsid w:val="00991728"/>
    <w:pPr>
      <w:tabs>
        <w:tab w:val="center" w:pos="4536"/>
        <w:tab w:val="right" w:pos="9072"/>
      </w:tabs>
    </w:pPr>
  </w:style>
  <w:style w:type="character" w:customStyle="1" w:styleId="AltBilgiChar">
    <w:name w:val="Alt Bilgi Char"/>
    <w:basedOn w:val="VarsaylanParagrafYazTipi"/>
    <w:link w:val="AltBilgi"/>
    <w:uiPriority w:val="99"/>
    <w:rsid w:val="00991728"/>
  </w:style>
  <w:style w:type="paragraph" w:styleId="NormalWeb">
    <w:name w:val="Normal (Web)"/>
    <w:basedOn w:val="Normal"/>
    <w:uiPriority w:val="99"/>
    <w:rsid w:val="00BB5670"/>
    <w:pPr>
      <w:spacing w:before="100" w:beforeAutospacing="1" w:after="100" w:afterAutospacing="1"/>
    </w:pPr>
    <w:rPr>
      <w:rFonts w:ascii="Times New Roman" w:eastAsia="Batang" w:hAnsi="Times New Roman" w:cs="Times New Roman"/>
      <w:lang w:val="tr-TR" w:eastAsia="ko-KR"/>
    </w:rPr>
  </w:style>
  <w:style w:type="paragraph" w:styleId="GvdeMetni">
    <w:name w:val="Body Text"/>
    <w:basedOn w:val="Normal"/>
    <w:link w:val="GvdeMetniChar"/>
    <w:semiHidden/>
    <w:unhideWhenUsed/>
    <w:rsid w:val="00BB5670"/>
    <w:pPr>
      <w:jc w:val="both"/>
    </w:pPr>
    <w:rPr>
      <w:rFonts w:ascii="Arial" w:eastAsia="Times New Roman" w:hAnsi="Arial" w:cs="Times New Roman"/>
      <w:sz w:val="20"/>
      <w:szCs w:val="20"/>
      <w:lang w:val="tr-TR" w:eastAsia="tr-TR"/>
    </w:rPr>
  </w:style>
  <w:style w:type="character" w:customStyle="1" w:styleId="GvdeMetniChar">
    <w:name w:val="Gövde Metni Char"/>
    <w:basedOn w:val="VarsaylanParagrafYazTipi"/>
    <w:link w:val="GvdeMetni"/>
    <w:semiHidden/>
    <w:rsid w:val="00BB5670"/>
    <w:rPr>
      <w:rFonts w:ascii="Arial" w:eastAsia="Times New Roman" w:hAnsi="Arial" w:cs="Times New Roman"/>
      <w:sz w:val="20"/>
      <w:szCs w:val="20"/>
      <w:lang w:eastAsia="tr-TR"/>
    </w:rPr>
  </w:style>
  <w:style w:type="character" w:customStyle="1" w:styleId="ListeParagrafChar">
    <w:name w:val="Liste Paragraf Char"/>
    <w:link w:val="ListeParagraf"/>
    <w:uiPriority w:val="34"/>
    <w:locked/>
    <w:rsid w:val="00BB0E86"/>
    <w:rPr>
      <w:rFonts w:eastAsiaTheme="minorEastAsia"/>
      <w:sz w:val="24"/>
      <w:szCs w:val="24"/>
      <w:lang w:val="en-US"/>
    </w:rPr>
  </w:style>
  <w:style w:type="character" w:customStyle="1" w:styleId="apple-converted-space">
    <w:name w:val="apple-converted-space"/>
    <w:basedOn w:val="VarsaylanParagrafYazTipi"/>
    <w:rsid w:val="00BB0E86"/>
  </w:style>
  <w:style w:type="paragraph" w:customStyle="1" w:styleId="xxmsonormal">
    <w:name w:val="x_x_msonormal"/>
    <w:basedOn w:val="Normal"/>
    <w:rsid w:val="0038186F"/>
    <w:pPr>
      <w:spacing w:before="100" w:beforeAutospacing="1" w:after="100" w:afterAutospacing="1"/>
    </w:pPr>
    <w:rPr>
      <w:rFonts w:ascii="Times New Roman" w:eastAsia="Times New Roman" w:hAnsi="Times New Roman" w:cs="Times New Roman"/>
      <w:lang w:val="tr-TR" w:eastAsia="tr-TR"/>
    </w:rPr>
  </w:style>
  <w:style w:type="paragraph" w:customStyle="1" w:styleId="xxmsolistparagraph">
    <w:name w:val="x_x_msolistparagraph"/>
    <w:basedOn w:val="Normal"/>
    <w:rsid w:val="0038186F"/>
    <w:pPr>
      <w:spacing w:before="100" w:beforeAutospacing="1" w:after="100" w:afterAutospacing="1"/>
    </w:pPr>
    <w:rPr>
      <w:rFonts w:ascii="Times New Roman" w:eastAsia="Times New Roman" w:hAnsi="Times New Roman" w:cs="Times New Roman"/>
      <w:lang w:val="tr-TR" w:eastAsia="tr-TR"/>
    </w:rPr>
  </w:style>
  <w:style w:type="paragraph" w:customStyle="1" w:styleId="Gvde">
    <w:name w:val="Gövde"/>
    <w:rsid w:val="0038186F"/>
    <w:pPr>
      <w:pBdr>
        <w:top w:val="nil"/>
        <w:left w:val="nil"/>
        <w:bottom w:val="nil"/>
        <w:right w:val="nil"/>
        <w:between w:val="nil"/>
        <w:bar w:val="nil"/>
      </w:pBdr>
    </w:pPr>
    <w:rPr>
      <w:rFonts w:ascii="Calibri" w:eastAsia="Arial Unicode MS" w:hAnsi="Calibri" w:cs="Arial Unicode MS"/>
      <w:color w:val="000000"/>
      <w:u w:color="000000"/>
      <w:bdr w:val="nil"/>
      <w:lang w:eastAsia="tr-TR"/>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15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2FF1604D3BB27648A524B75EBBF9CE36" ma:contentTypeVersion="1" ma:contentTypeDescription="Yeni belge oluşturun." ma:contentTypeScope="" ma:versionID="6b291fa39f1bed89a36b727e3eb7bc50">
  <xsd:schema xmlns:xsd="http://www.w3.org/2001/XMLSchema" xmlns:xs="http://www.w3.org/2001/XMLSchema" xmlns:p="http://schemas.microsoft.com/office/2006/metadata/properties" xmlns:ns2="2c6c339a-2d5e-47fc-b832-3cadf2d345be" targetNamespace="http://schemas.microsoft.com/office/2006/metadata/properties" ma:root="true" ma:fieldsID="b36e20aaa49d5016ee1b33c83399e48b" ns2:_="">
    <xsd:import namespace="2c6c339a-2d5e-47fc-b832-3cadf2d345b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6c339a-2d5e-47fc-b832-3cadf2d345be"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6B9CA3-8BD6-4B24-B220-8013A30D0369}"/>
</file>

<file path=customXml/itemProps2.xml><?xml version="1.0" encoding="utf-8"?>
<ds:datastoreItem xmlns:ds="http://schemas.openxmlformats.org/officeDocument/2006/customXml" ds:itemID="{4E555239-28F6-4D3A-B535-F9E670B971EB}"/>
</file>

<file path=customXml/itemProps3.xml><?xml version="1.0" encoding="utf-8"?>
<ds:datastoreItem xmlns:ds="http://schemas.openxmlformats.org/officeDocument/2006/customXml" ds:itemID="{16D91D6F-5AB1-4716-BCA7-E5FDA319432E}"/>
</file>

<file path=docProps/app.xml><?xml version="1.0" encoding="utf-8"?>
<Properties xmlns="http://schemas.openxmlformats.org/officeDocument/2006/extended-properties" xmlns:vt="http://schemas.openxmlformats.org/officeDocument/2006/docPropsVTypes">
  <Template>Normal</Template>
  <TotalTime>11</TotalTime>
  <Pages>3</Pages>
  <Words>1171</Words>
  <Characters>6681</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Yükseköğretim Kurulu Başkanlığı</Company>
  <LinksUpToDate>false</LinksUpToDate>
  <CharactersWithSpaces>7837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A.Rıza YILDIZ</dc:creator>
  <cp:keywords/>
  <dc:description/>
  <cp:lastModifiedBy>MEHMET OZER</cp:lastModifiedBy>
  <cp:revision>3</cp:revision>
  <cp:lastPrinted>2019-12-03T10:17:00Z</cp:lastPrinted>
  <dcterms:created xsi:type="dcterms:W3CDTF">2019-12-03T10:57:00Z</dcterms:created>
  <dcterms:modified xsi:type="dcterms:W3CDTF">2019-12-03T11:06:00Z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0x0101002FF1604D3BB27648A524B75EBBF9CE36</vt:lpwstr>
  </property>
</Properties>
</file>